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C" w:rsidRPr="00934D8A" w:rsidRDefault="00AF5CE9" w:rsidP="00934D8A">
      <w:pPr>
        <w:contextualSpacing/>
        <w:jc w:val="center"/>
        <w:rPr>
          <w:b/>
        </w:rPr>
      </w:pPr>
      <w:r w:rsidRPr="00934D8A">
        <w:rPr>
          <w:b/>
        </w:rPr>
        <w:t>Аннотация к рабочей программе дисциплины</w:t>
      </w:r>
    </w:p>
    <w:p w:rsidR="00934D8A" w:rsidRPr="00934D8A" w:rsidRDefault="00934D8A" w:rsidP="00934D8A">
      <w:pPr>
        <w:contextualSpacing/>
        <w:jc w:val="center"/>
        <w:rPr>
          <w:b/>
        </w:rPr>
      </w:pPr>
      <w:r w:rsidRPr="00934D8A">
        <w:rPr>
          <w:b/>
        </w:rPr>
        <w:t>РЫНКИ ИНФОРМАЦИОННО-КОММУНИКАЦИОННЫХ ТЕХНОЛОГИЙ</w:t>
      </w:r>
    </w:p>
    <w:p w:rsidR="008B204C" w:rsidRPr="00934D8A" w:rsidRDefault="00AF5CE9" w:rsidP="00934D8A">
      <w:pPr>
        <w:contextualSpacing/>
        <w:jc w:val="center"/>
      </w:pPr>
      <w:r w:rsidRPr="00934D8A">
        <w:rPr>
          <w:bCs/>
        </w:rPr>
        <w:t xml:space="preserve">Направление подготовки </w:t>
      </w:r>
      <w:r w:rsidR="00934D8A" w:rsidRPr="00934D8A">
        <w:t xml:space="preserve">– </w:t>
      </w:r>
      <w:r w:rsidRPr="00934D8A">
        <w:t>38.03.0</w:t>
      </w:r>
      <w:r w:rsidR="007047A0" w:rsidRPr="00934D8A">
        <w:t>5</w:t>
      </w:r>
      <w:r w:rsidR="00934D8A" w:rsidRPr="00934D8A">
        <w:t xml:space="preserve"> </w:t>
      </w:r>
      <w:r w:rsidRPr="00934D8A">
        <w:t>«</w:t>
      </w:r>
      <w:r w:rsidR="007047A0" w:rsidRPr="00934D8A">
        <w:t>Бизнес-информатика</w:t>
      </w:r>
      <w:r w:rsidRPr="00934D8A">
        <w:t>»</w:t>
      </w:r>
    </w:p>
    <w:p w:rsidR="008B204C" w:rsidRPr="00934D8A" w:rsidRDefault="00AF5CE9" w:rsidP="00934D8A">
      <w:pPr>
        <w:contextualSpacing/>
        <w:jc w:val="center"/>
      </w:pPr>
      <w:r w:rsidRPr="00934D8A">
        <w:t xml:space="preserve">Направленность (профиль) </w:t>
      </w:r>
      <w:r w:rsidR="00934D8A" w:rsidRPr="00934D8A">
        <w:t xml:space="preserve">– </w:t>
      </w:r>
      <w:r w:rsidR="007047A0" w:rsidRPr="00934D8A">
        <w:t>Бизнес-информатика</w:t>
      </w:r>
    </w:p>
    <w:p w:rsidR="008B204C" w:rsidRPr="00934D8A" w:rsidRDefault="00AF5CE9" w:rsidP="00934D8A">
      <w:pPr>
        <w:contextualSpacing/>
        <w:jc w:val="center"/>
      </w:pPr>
      <w:r w:rsidRPr="00934D8A">
        <w:t xml:space="preserve">Квалификация выпускника </w:t>
      </w:r>
      <w:r w:rsidR="00934D8A" w:rsidRPr="00934D8A">
        <w:t xml:space="preserve">– </w:t>
      </w:r>
      <w:r w:rsidRPr="00934D8A">
        <w:t>бакалавр</w:t>
      </w:r>
    </w:p>
    <w:p w:rsidR="008B204C" w:rsidRPr="00934D8A" w:rsidRDefault="008B204C" w:rsidP="00934D8A">
      <w:pPr>
        <w:contextualSpacing/>
        <w:jc w:val="center"/>
      </w:pPr>
    </w:p>
    <w:p w:rsidR="00934D8A" w:rsidRDefault="00AF5CE9" w:rsidP="00934D8A">
      <w:pPr>
        <w:ind w:firstLine="709"/>
        <w:contextualSpacing/>
        <w:jc w:val="both"/>
      </w:pPr>
      <w:r w:rsidRPr="00934D8A">
        <w:rPr>
          <w:b/>
        </w:rPr>
        <w:t>Цель дисциплины –</w:t>
      </w:r>
      <w:r w:rsidR="000905AE" w:rsidRPr="00934D8A">
        <w:rPr>
          <w:b/>
        </w:rPr>
        <w:t xml:space="preserve"> </w:t>
      </w:r>
      <w:r w:rsidR="000905AE" w:rsidRPr="00934D8A">
        <w:t xml:space="preserve">получение системных знаний о методах анализа высокотехнологических рынков, структуре рынка </w:t>
      </w:r>
      <w:r w:rsidR="00934D8A" w:rsidRPr="00934D8A">
        <w:t>информационно-коммуникационных технологий (ИКТ)</w:t>
      </w:r>
      <w:r w:rsidR="000905AE" w:rsidRPr="00934D8A">
        <w:t>, его основных участниках, основных тенденциях, принципах организации отделов маркетинга и продаж, решений в области информационных технологий в компаниях</w:t>
      </w:r>
      <w:r w:rsidR="00934D8A" w:rsidRPr="00934D8A">
        <w:t>.</w:t>
      </w:r>
    </w:p>
    <w:p w:rsidR="00934D8A" w:rsidRDefault="00934D8A" w:rsidP="00934D8A">
      <w:pPr>
        <w:ind w:firstLine="709"/>
        <w:contextualSpacing/>
        <w:jc w:val="both"/>
        <w:rPr>
          <w:b/>
        </w:rPr>
      </w:pPr>
    </w:p>
    <w:p w:rsidR="008B204C" w:rsidRPr="00934D8A" w:rsidRDefault="00AF5CE9" w:rsidP="00934D8A">
      <w:pPr>
        <w:ind w:firstLine="709"/>
        <w:contextualSpacing/>
        <w:jc w:val="both"/>
      </w:pPr>
      <w:r w:rsidRPr="00934D8A">
        <w:rPr>
          <w:b/>
        </w:rPr>
        <w:t>Основные задачи дисциплины</w:t>
      </w:r>
      <w:r w:rsidRPr="00934D8A">
        <w:rPr>
          <w:bCs/>
        </w:rPr>
        <w:t>: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получение теоретических знаний о рынках ИКТ и основах их организации;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формирование представлений и закрепление на практике способов и методов управления производством и реализацией информационных ресурсов;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обеспечение прикладными знаниями в области развития форм и методов организации продаж на рынках ИКТ;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изучение нормативных требований к реализации информационных ресурсов;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получение представления об основных особенностях маркетинга программных продуктов (ПП), информационных продуктов и услуг;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формирование навыков реализации теоретических и прикладных знаний в практической деятельности специалиста по продажам; </w:t>
      </w:r>
    </w:p>
    <w:p w:rsidR="000905AE" w:rsidRP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овладение навыками в проведении организационных мероприятий, направленных на разработку и реализацию научных исследований; </w:t>
      </w:r>
    </w:p>
    <w:p w:rsidR="00934D8A" w:rsidRDefault="000905AE" w:rsidP="00934D8A">
      <w:pPr>
        <w:pStyle w:val="ad"/>
        <w:numPr>
          <w:ilvl w:val="0"/>
          <w:numId w:val="9"/>
        </w:numPr>
        <w:rPr>
          <w:color w:val="000000"/>
        </w:rPr>
      </w:pPr>
      <w:r w:rsidRPr="00934D8A">
        <w:rPr>
          <w:color w:val="000000"/>
        </w:rPr>
        <w:t xml:space="preserve">формирование навыков у студентов применять в профессиональной деятельности знания о функционировании рынков ИКТ. </w:t>
      </w:r>
    </w:p>
    <w:p w:rsidR="00934D8A" w:rsidRDefault="00934D8A" w:rsidP="00934D8A">
      <w:pPr>
        <w:pStyle w:val="ad"/>
        <w:rPr>
          <w:color w:val="000000"/>
        </w:rPr>
      </w:pPr>
    </w:p>
    <w:p w:rsidR="008B204C" w:rsidRPr="00934D8A" w:rsidRDefault="00AF5CE9" w:rsidP="00934D8A">
      <w:pPr>
        <w:pStyle w:val="ad"/>
        <w:rPr>
          <w:color w:val="000000"/>
        </w:rPr>
      </w:pPr>
      <w:r w:rsidRPr="00934D8A">
        <w:rPr>
          <w:b/>
        </w:rPr>
        <w:t>В результате освоения дисциплин студент должен</w:t>
      </w:r>
    </w:p>
    <w:p w:rsidR="008B204C" w:rsidRPr="00934D8A" w:rsidRDefault="00AF5CE9" w:rsidP="00934D8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934D8A">
        <w:rPr>
          <w:u w:val="single"/>
        </w:rPr>
        <w:t>Знать:</w:t>
      </w:r>
    </w:p>
    <w:p w:rsidR="00934D8A" w:rsidRDefault="000905AE" w:rsidP="00934D8A">
      <w:pPr>
        <w:pStyle w:val="a8"/>
        <w:numPr>
          <w:ilvl w:val="0"/>
          <w:numId w:val="10"/>
        </w:numPr>
        <w:tabs>
          <w:tab w:val="left" w:pos="426"/>
        </w:tabs>
        <w:contextualSpacing/>
        <w:jc w:val="both"/>
        <w:rPr>
          <w:b w:val="0"/>
          <w:sz w:val="24"/>
          <w:szCs w:val="24"/>
          <w:lang w:val="ru-RU"/>
        </w:rPr>
      </w:pPr>
      <w:r w:rsidRPr="00934D8A">
        <w:rPr>
          <w:b w:val="0"/>
          <w:sz w:val="24"/>
          <w:szCs w:val="24"/>
          <w:lang w:val="ru-RU"/>
        </w:rPr>
        <w:t xml:space="preserve">сущность и значение информации в развитии современного общества; </w:t>
      </w:r>
    </w:p>
    <w:p w:rsidR="00934D8A" w:rsidRDefault="000905AE" w:rsidP="00934D8A">
      <w:pPr>
        <w:pStyle w:val="a8"/>
        <w:numPr>
          <w:ilvl w:val="0"/>
          <w:numId w:val="10"/>
        </w:numPr>
        <w:tabs>
          <w:tab w:val="left" w:pos="426"/>
        </w:tabs>
        <w:contextualSpacing/>
        <w:jc w:val="both"/>
        <w:rPr>
          <w:b w:val="0"/>
          <w:sz w:val="24"/>
          <w:szCs w:val="24"/>
          <w:lang w:val="ru-RU"/>
        </w:rPr>
      </w:pPr>
      <w:r w:rsidRPr="00934D8A">
        <w:rPr>
          <w:b w:val="0"/>
          <w:sz w:val="24"/>
          <w:szCs w:val="24"/>
          <w:lang w:val="ru-RU"/>
        </w:rPr>
        <w:t xml:space="preserve">рациональные ИС и ИКТ-решения для управления бизнесом; </w:t>
      </w:r>
    </w:p>
    <w:p w:rsidR="00934D8A" w:rsidRDefault="000905AE" w:rsidP="00934D8A">
      <w:pPr>
        <w:pStyle w:val="a8"/>
        <w:numPr>
          <w:ilvl w:val="0"/>
          <w:numId w:val="10"/>
        </w:numPr>
        <w:tabs>
          <w:tab w:val="left" w:pos="426"/>
        </w:tabs>
        <w:contextualSpacing/>
        <w:jc w:val="both"/>
        <w:rPr>
          <w:b w:val="0"/>
          <w:sz w:val="24"/>
          <w:szCs w:val="24"/>
          <w:lang w:val="ru-RU"/>
        </w:rPr>
      </w:pPr>
      <w:r w:rsidRPr="00934D8A">
        <w:rPr>
          <w:b w:val="0"/>
          <w:sz w:val="24"/>
          <w:szCs w:val="24"/>
          <w:lang w:val="ru-RU"/>
        </w:rPr>
        <w:t xml:space="preserve">методики анализ рынка информационно-коммуникационных технологий; </w:t>
      </w:r>
    </w:p>
    <w:p w:rsidR="000905AE" w:rsidRPr="00934D8A" w:rsidRDefault="000905AE" w:rsidP="00934D8A">
      <w:pPr>
        <w:pStyle w:val="a8"/>
        <w:numPr>
          <w:ilvl w:val="0"/>
          <w:numId w:val="10"/>
        </w:numPr>
        <w:tabs>
          <w:tab w:val="left" w:pos="426"/>
        </w:tabs>
        <w:contextualSpacing/>
        <w:jc w:val="both"/>
        <w:rPr>
          <w:b w:val="0"/>
          <w:sz w:val="24"/>
          <w:szCs w:val="24"/>
          <w:lang w:val="ru-RU"/>
        </w:rPr>
      </w:pPr>
      <w:r w:rsidRPr="00934D8A">
        <w:rPr>
          <w:b w:val="0"/>
          <w:sz w:val="24"/>
          <w:szCs w:val="24"/>
          <w:lang w:val="ru-RU"/>
        </w:rPr>
        <w:t xml:space="preserve">технологические, отраслевые, страноведческие аспекты анализа рынка информационно-коммуникационных технологий; </w:t>
      </w:r>
    </w:p>
    <w:p w:rsidR="008B204C" w:rsidRPr="00934D8A" w:rsidRDefault="000905AE" w:rsidP="00934D8A">
      <w:pPr>
        <w:pStyle w:val="a8"/>
        <w:numPr>
          <w:ilvl w:val="0"/>
          <w:numId w:val="10"/>
        </w:numPr>
        <w:tabs>
          <w:tab w:val="left" w:pos="426"/>
        </w:tabs>
        <w:contextualSpacing/>
        <w:jc w:val="both"/>
        <w:rPr>
          <w:sz w:val="24"/>
          <w:szCs w:val="24"/>
          <w:lang w:val="ru-RU"/>
        </w:rPr>
      </w:pPr>
      <w:r w:rsidRPr="00934D8A">
        <w:rPr>
          <w:b w:val="0"/>
          <w:sz w:val="24"/>
          <w:szCs w:val="24"/>
          <w:lang w:val="ru-RU"/>
        </w:rPr>
        <w:t>особенности организации продаж на рынках ИКТ.</w:t>
      </w:r>
    </w:p>
    <w:p w:rsidR="008B204C" w:rsidRPr="00934D8A" w:rsidRDefault="00AF5CE9" w:rsidP="00934D8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934D8A">
        <w:rPr>
          <w:u w:val="single"/>
        </w:rPr>
        <w:t>Уметь:</w:t>
      </w:r>
    </w:p>
    <w:p w:rsidR="000905AE" w:rsidRP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 xml:space="preserve">ставить цели и формулировать задачи, связанные с реализацией профессиональных функций; </w:t>
      </w:r>
    </w:p>
    <w:p w:rsidR="00C308F1" w:rsidRP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 xml:space="preserve">работать с компьютером как средством управления информацией, </w:t>
      </w:r>
    </w:p>
    <w:p w:rsidR="00C308F1" w:rsidRP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 xml:space="preserve">работать с информацией в глобальных компьютерных сетях; </w:t>
      </w:r>
    </w:p>
    <w:p w:rsid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 xml:space="preserve">проводить исследование и анализ рынка ИС и ИКТ; </w:t>
      </w:r>
    </w:p>
    <w:p w:rsidR="00C308F1" w:rsidRP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>использовать основные методы естественнонаучн</w:t>
      </w:r>
      <w:r w:rsidR="00934D8A">
        <w:t xml:space="preserve">ых дисциплин в профессиональной </w:t>
      </w:r>
      <w:r w:rsidRPr="00934D8A">
        <w:t xml:space="preserve">деятельности для теоретического и экспериментального исследования; </w:t>
      </w:r>
    </w:p>
    <w:p w:rsidR="000905AE" w:rsidRPr="00934D8A" w:rsidRDefault="000905AE" w:rsidP="00934D8A">
      <w:pPr>
        <w:pStyle w:val="a"/>
        <w:numPr>
          <w:ilvl w:val="0"/>
          <w:numId w:val="11"/>
        </w:numPr>
        <w:tabs>
          <w:tab w:val="left" w:pos="-142"/>
        </w:tabs>
        <w:spacing w:line="240" w:lineRule="auto"/>
        <w:contextualSpacing/>
      </w:pPr>
      <w:r w:rsidRPr="00934D8A">
        <w:t xml:space="preserve">проектировать и внедрять компоненты ИТ-инфраструктуры предприятия, обеспечивающие достижение стратегических целей и поддержку бизнес-процессов. </w:t>
      </w:r>
    </w:p>
    <w:p w:rsidR="008B204C" w:rsidRPr="00934D8A" w:rsidRDefault="00AF5CE9" w:rsidP="00934D8A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934D8A">
        <w:rPr>
          <w:u w:val="single"/>
        </w:rPr>
        <w:t>Владеть:</w:t>
      </w:r>
    </w:p>
    <w:p w:rsidR="00C308F1" w:rsidRPr="00934D8A" w:rsidRDefault="00C308F1" w:rsidP="00934D8A">
      <w:pPr>
        <w:pStyle w:val="ad"/>
        <w:numPr>
          <w:ilvl w:val="0"/>
          <w:numId w:val="12"/>
        </w:numPr>
        <w:jc w:val="both"/>
      </w:pPr>
      <w:r w:rsidRPr="00934D8A">
        <w:t xml:space="preserve">специальной терминологией; </w:t>
      </w:r>
    </w:p>
    <w:p w:rsidR="00C308F1" w:rsidRPr="00934D8A" w:rsidRDefault="00C308F1" w:rsidP="00934D8A">
      <w:pPr>
        <w:pStyle w:val="ad"/>
        <w:numPr>
          <w:ilvl w:val="0"/>
          <w:numId w:val="12"/>
        </w:numPr>
        <w:jc w:val="both"/>
      </w:pPr>
      <w:r w:rsidRPr="00934D8A">
        <w:t xml:space="preserve">основными методами, способами и средствами получения, хранения, переработки информации; </w:t>
      </w:r>
    </w:p>
    <w:p w:rsidR="00934D8A" w:rsidRDefault="00C308F1" w:rsidP="00934D8A">
      <w:pPr>
        <w:pStyle w:val="ad"/>
        <w:numPr>
          <w:ilvl w:val="0"/>
          <w:numId w:val="12"/>
        </w:numPr>
        <w:jc w:val="both"/>
      </w:pPr>
      <w:r w:rsidRPr="00934D8A">
        <w:t>методиками анализа инноваций в экономике, управлении и ИКТ.</w:t>
      </w:r>
    </w:p>
    <w:p w:rsidR="00934D8A" w:rsidRDefault="00934D8A" w:rsidP="00934D8A">
      <w:pPr>
        <w:pStyle w:val="ad"/>
        <w:jc w:val="both"/>
      </w:pPr>
    </w:p>
    <w:p w:rsidR="00934D8A" w:rsidRDefault="00934D8A" w:rsidP="00934D8A">
      <w:pPr>
        <w:pStyle w:val="ad"/>
        <w:jc w:val="both"/>
        <w:rPr>
          <w:b/>
        </w:rPr>
      </w:pPr>
    </w:p>
    <w:p w:rsidR="008B204C" w:rsidRPr="00934D8A" w:rsidRDefault="00AF5CE9" w:rsidP="00934D8A">
      <w:pPr>
        <w:pStyle w:val="ad"/>
        <w:jc w:val="both"/>
      </w:pPr>
      <w:r w:rsidRPr="00934D8A">
        <w:rPr>
          <w:b/>
        </w:rPr>
        <w:lastRenderedPageBreak/>
        <w:t>Содержание дисциплины (разделы, темы):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Структура рынка информационно-коммуникационных технологий и основные тренды его развития.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Показатели привлекательности рынка информационно-коммуникационных технологий.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Маркетинговые исследования рынков информационно-коммуникационных технологий.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Сегментирование рынка информационно-коммуникационных технологий и позиционирование компании.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Формирование ИКТ-продукта как объекта продаж.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Методы и организация продаж ИКТ-продуктов.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Организация стратегических продаж ИКТ-продуктов.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Организация продаж ИКТ-продуктов через Интернет</w:t>
      </w:r>
    </w:p>
    <w:p w:rsidR="000905AE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 xml:space="preserve">Требования к </w:t>
      </w:r>
      <w:bookmarkStart w:id="0" w:name="_GoBack"/>
      <w:bookmarkEnd w:id="0"/>
      <w:r w:rsidRPr="00934D8A">
        <w:rPr>
          <w:rFonts w:eastAsiaTheme="minorHAnsi"/>
          <w:lang w:eastAsia="en-US"/>
        </w:rPr>
        <w:t>торговому персоналу и оптимизация численности персонала отдела продаж IT-компании</w:t>
      </w:r>
    </w:p>
    <w:p w:rsidR="007047A0" w:rsidRPr="00934D8A" w:rsidRDefault="000905AE" w:rsidP="00934D8A">
      <w:pPr>
        <w:pStyle w:val="ad"/>
        <w:numPr>
          <w:ilvl w:val="0"/>
          <w:numId w:val="13"/>
        </w:numPr>
        <w:rPr>
          <w:rFonts w:eastAsiaTheme="minorHAnsi"/>
          <w:lang w:eastAsia="en-US"/>
        </w:rPr>
      </w:pPr>
      <w:r w:rsidRPr="00934D8A">
        <w:rPr>
          <w:rFonts w:eastAsiaTheme="minorHAnsi"/>
          <w:lang w:eastAsia="en-US"/>
        </w:rPr>
        <w:t>Оценка эффективности работы отдела продаж IT –компании.</w:t>
      </w:r>
    </w:p>
    <w:sectPr w:rsidR="007047A0" w:rsidRPr="00934D8A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F40"/>
    <w:multiLevelType w:val="hybridMultilevel"/>
    <w:tmpl w:val="3D2879E4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32E"/>
    <w:multiLevelType w:val="multilevel"/>
    <w:tmpl w:val="6B5AF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31618"/>
    <w:multiLevelType w:val="multilevel"/>
    <w:tmpl w:val="7B2AA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259FC"/>
    <w:multiLevelType w:val="hybridMultilevel"/>
    <w:tmpl w:val="BC92E654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1162FC5"/>
    <w:multiLevelType w:val="hybridMultilevel"/>
    <w:tmpl w:val="AE28A25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F77A2E"/>
    <w:multiLevelType w:val="hybridMultilevel"/>
    <w:tmpl w:val="F698D86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7F1D"/>
    <w:multiLevelType w:val="hybridMultilevel"/>
    <w:tmpl w:val="966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6F81"/>
    <w:multiLevelType w:val="multilevel"/>
    <w:tmpl w:val="CE24E9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pacing w:val="-6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C"/>
    <w:rsid w:val="000826DF"/>
    <w:rsid w:val="000905AE"/>
    <w:rsid w:val="00246B6A"/>
    <w:rsid w:val="005C42FE"/>
    <w:rsid w:val="007047A0"/>
    <w:rsid w:val="008B204C"/>
    <w:rsid w:val="00934D8A"/>
    <w:rsid w:val="00AF5CE9"/>
    <w:rsid w:val="00C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65373-8AD7-47AB-800B-A29FB0E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05AE"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9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Степанов Сергей Юрьевич</cp:lastModifiedBy>
  <cp:revision>4</cp:revision>
  <dcterms:created xsi:type="dcterms:W3CDTF">2018-04-05T07:09:00Z</dcterms:created>
  <dcterms:modified xsi:type="dcterms:W3CDTF">2018-05-23T23:40:00Z</dcterms:modified>
  <dc:language>en-US</dc:language>
</cp:coreProperties>
</file>