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B8" w:rsidRPr="002573FD" w:rsidRDefault="00662FB8" w:rsidP="001C6618">
      <w:pPr>
        <w:spacing w:line="360" w:lineRule="auto"/>
        <w:jc w:val="center"/>
        <w:rPr>
          <w:b/>
        </w:rPr>
      </w:pPr>
      <w:r w:rsidRPr="002573FD">
        <w:rPr>
          <w:b/>
        </w:rPr>
        <w:t>Аннотация к рабочей программе дисциплины</w:t>
      </w:r>
    </w:p>
    <w:p w:rsidR="00662FB8" w:rsidRPr="002573FD" w:rsidRDefault="00662FB8" w:rsidP="001C6618">
      <w:pPr>
        <w:spacing w:line="360" w:lineRule="auto"/>
        <w:ind w:firstLine="363"/>
        <w:jc w:val="center"/>
        <w:rPr>
          <w:b/>
          <w:iCs/>
          <w:caps/>
        </w:rPr>
      </w:pPr>
      <w:r w:rsidRPr="002573FD">
        <w:rPr>
          <w:b/>
          <w:iCs/>
          <w:caps/>
        </w:rPr>
        <w:t xml:space="preserve">Особенности управления природопользованием </w:t>
      </w:r>
    </w:p>
    <w:p w:rsidR="00662FB8" w:rsidRPr="002573FD" w:rsidRDefault="00662FB8" w:rsidP="001C6618">
      <w:pPr>
        <w:spacing w:line="360" w:lineRule="auto"/>
        <w:ind w:firstLine="363"/>
        <w:jc w:val="center"/>
        <w:rPr>
          <w:b/>
          <w:bCs/>
          <w:caps/>
          <w:color w:val="000000"/>
        </w:rPr>
      </w:pPr>
      <w:r w:rsidRPr="002573FD">
        <w:rPr>
          <w:b/>
          <w:iCs/>
          <w:caps/>
        </w:rPr>
        <w:t>в Арктике</w:t>
      </w:r>
    </w:p>
    <w:p w:rsidR="00662FB8" w:rsidRPr="002573FD" w:rsidRDefault="00662FB8" w:rsidP="001C6618">
      <w:pPr>
        <w:spacing w:line="360" w:lineRule="auto"/>
        <w:jc w:val="center"/>
        <w:rPr>
          <w:b/>
          <w:bCs/>
          <w:i/>
          <w:iCs/>
          <w:position w:val="12"/>
        </w:rPr>
      </w:pPr>
      <w:r w:rsidRPr="002573FD">
        <w:rPr>
          <w:bCs/>
        </w:rPr>
        <w:t xml:space="preserve">Направление подготовки </w:t>
      </w:r>
      <w:r w:rsidRPr="002573FD">
        <w:rPr>
          <w:b/>
          <w:bCs/>
        </w:rPr>
        <w:t>05.04.06 «Экология и природопользование»</w:t>
      </w:r>
      <w:r w:rsidRPr="002573FD">
        <w:rPr>
          <w:b/>
          <w:bCs/>
          <w:i/>
          <w:iCs/>
          <w:position w:val="12"/>
        </w:rPr>
        <w:t xml:space="preserve">  </w:t>
      </w:r>
    </w:p>
    <w:p w:rsidR="00662FB8" w:rsidRPr="002573FD" w:rsidRDefault="00662FB8" w:rsidP="001C6618">
      <w:pPr>
        <w:spacing w:line="360" w:lineRule="auto"/>
        <w:jc w:val="center"/>
        <w:rPr>
          <w:b/>
          <w:bCs/>
        </w:rPr>
      </w:pPr>
      <w:r w:rsidRPr="002573FD">
        <w:t xml:space="preserve">Направленность (профиль) – </w:t>
      </w:r>
      <w:r w:rsidRPr="002573FD">
        <w:rPr>
          <w:b/>
          <w:bCs/>
        </w:rPr>
        <w:t xml:space="preserve">Управление природопользованием и экологическая </w:t>
      </w:r>
    </w:p>
    <w:p w:rsidR="00662FB8" w:rsidRPr="002573FD" w:rsidRDefault="00662FB8" w:rsidP="001C6618">
      <w:pPr>
        <w:spacing w:line="360" w:lineRule="auto"/>
        <w:jc w:val="center"/>
        <w:rPr>
          <w:b/>
          <w:bCs/>
          <w:i/>
          <w:iCs/>
          <w:position w:val="12"/>
        </w:rPr>
      </w:pPr>
      <w:r w:rsidRPr="002573FD">
        <w:rPr>
          <w:b/>
          <w:bCs/>
        </w:rPr>
        <w:t xml:space="preserve">безопасность северных регионов </w:t>
      </w:r>
    </w:p>
    <w:p w:rsidR="00662FB8" w:rsidRDefault="00662FB8" w:rsidP="001C6618">
      <w:pPr>
        <w:spacing w:line="360" w:lineRule="auto"/>
        <w:jc w:val="center"/>
        <w:rPr>
          <w:b/>
        </w:rPr>
      </w:pPr>
      <w:r w:rsidRPr="002573FD">
        <w:t xml:space="preserve">Квалификация выпускника -  </w:t>
      </w:r>
      <w:r w:rsidRPr="002573FD">
        <w:rPr>
          <w:b/>
        </w:rPr>
        <w:t>магистр</w:t>
      </w:r>
    </w:p>
    <w:p w:rsidR="002573FD" w:rsidRPr="002573FD" w:rsidRDefault="002573FD" w:rsidP="001C6618">
      <w:pPr>
        <w:spacing w:line="360" w:lineRule="auto"/>
        <w:jc w:val="center"/>
        <w:rPr>
          <w:b/>
        </w:rPr>
      </w:pPr>
    </w:p>
    <w:p w:rsidR="00F11BE9" w:rsidRPr="002573FD" w:rsidRDefault="00F11BE9" w:rsidP="001C6618">
      <w:pPr>
        <w:pStyle w:val="DIV-10"/>
        <w:widowControl/>
        <w:tabs>
          <w:tab w:val="left" w:pos="6804"/>
        </w:tabs>
        <w:spacing w:line="360" w:lineRule="auto"/>
        <w:ind w:firstLine="0"/>
        <w:rPr>
          <w:iCs/>
          <w:sz w:val="24"/>
          <w:szCs w:val="24"/>
        </w:rPr>
      </w:pPr>
      <w:r w:rsidRPr="002573FD">
        <w:rPr>
          <w:b/>
          <w:iCs/>
          <w:sz w:val="24"/>
          <w:szCs w:val="24"/>
        </w:rPr>
        <w:t>Цель дисциплины</w:t>
      </w:r>
      <w:r w:rsidRPr="002573FD">
        <w:rPr>
          <w:iCs/>
          <w:sz w:val="24"/>
          <w:szCs w:val="24"/>
        </w:rPr>
        <w:t xml:space="preserve">  - </w:t>
      </w:r>
      <w:r w:rsidRPr="002573FD">
        <w:rPr>
          <w:sz w:val="24"/>
          <w:szCs w:val="24"/>
        </w:rPr>
        <w:t xml:space="preserve">изучение основ взаимодействия общества и природы, процессов управления использованием природных ресурсов и охраной окружающей среды с учетом особенностей природопользования на Севере России, в том числе в Арктическом регионе. </w:t>
      </w:r>
    </w:p>
    <w:p w:rsidR="00F11BE9" w:rsidRPr="002573FD" w:rsidRDefault="00F11BE9" w:rsidP="001C6618">
      <w:pPr>
        <w:pStyle w:val="DIV-10"/>
        <w:widowControl/>
        <w:tabs>
          <w:tab w:val="left" w:pos="6804"/>
        </w:tabs>
        <w:spacing w:line="360" w:lineRule="auto"/>
        <w:ind w:firstLine="0"/>
        <w:rPr>
          <w:iCs/>
          <w:sz w:val="24"/>
          <w:szCs w:val="24"/>
        </w:rPr>
      </w:pPr>
      <w:r w:rsidRPr="002573FD">
        <w:rPr>
          <w:b/>
          <w:iCs/>
          <w:sz w:val="24"/>
          <w:szCs w:val="24"/>
        </w:rPr>
        <w:t>Основные задачи дисциплины</w:t>
      </w:r>
      <w:r w:rsidR="002573FD" w:rsidRPr="002573FD">
        <w:rPr>
          <w:b/>
          <w:iCs/>
          <w:sz w:val="24"/>
          <w:szCs w:val="24"/>
        </w:rPr>
        <w:t xml:space="preserve">: </w:t>
      </w:r>
      <w:r w:rsidRPr="002573FD">
        <w:rPr>
          <w:iCs/>
          <w:sz w:val="24"/>
          <w:szCs w:val="24"/>
        </w:rPr>
        <w:t xml:space="preserve"> </w:t>
      </w:r>
    </w:p>
    <w:p w:rsidR="00F11BE9" w:rsidRPr="002573FD" w:rsidRDefault="002573FD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73FD">
        <w:rPr>
          <w:sz w:val="24"/>
          <w:szCs w:val="24"/>
        </w:rPr>
        <w:t>з</w:t>
      </w:r>
      <w:r w:rsidR="00F11BE9" w:rsidRPr="002573FD">
        <w:rPr>
          <w:sz w:val="24"/>
          <w:szCs w:val="24"/>
        </w:rPr>
        <w:t xml:space="preserve">накомство </w:t>
      </w:r>
      <w:r w:rsidR="00F11BE9" w:rsidRPr="002573FD">
        <w:rPr>
          <w:color w:val="000000"/>
          <w:sz w:val="24"/>
          <w:szCs w:val="24"/>
        </w:rPr>
        <w:t>студентов с основными формами и методами управления и регулиров</w:t>
      </w:r>
      <w:r w:rsidR="00F11BE9" w:rsidRPr="002573FD">
        <w:rPr>
          <w:color w:val="000000"/>
          <w:sz w:val="24"/>
          <w:szCs w:val="24"/>
        </w:rPr>
        <w:t>а</w:t>
      </w:r>
      <w:r w:rsidR="00F11BE9" w:rsidRPr="002573FD">
        <w:rPr>
          <w:color w:val="000000"/>
          <w:sz w:val="24"/>
          <w:szCs w:val="24"/>
        </w:rPr>
        <w:t>ния в сфере природопользования, системой управленческих органов, их функциями и задачами; различными видами управленческой деятельности, с учетом социально-экономической и экологической обстановки в Арктическом регионе</w:t>
      </w:r>
      <w:r w:rsidR="00F11BE9" w:rsidRPr="002573FD">
        <w:rPr>
          <w:iCs/>
          <w:sz w:val="24"/>
          <w:szCs w:val="24"/>
        </w:rPr>
        <w:t>;</w:t>
      </w:r>
    </w:p>
    <w:p w:rsidR="002573FD" w:rsidRPr="002573FD" w:rsidRDefault="002573FD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F11BE9" w:rsidRPr="002573FD">
        <w:rPr>
          <w:iCs/>
          <w:sz w:val="24"/>
          <w:szCs w:val="24"/>
        </w:rPr>
        <w:t>формирование у студентов, обучающихся по направлению 05.04.06 «Экология и пр</w:t>
      </w:r>
      <w:r w:rsidR="00F11BE9" w:rsidRPr="002573FD">
        <w:rPr>
          <w:iCs/>
          <w:sz w:val="24"/>
          <w:szCs w:val="24"/>
        </w:rPr>
        <w:t>и</w:t>
      </w:r>
      <w:r w:rsidR="00F11BE9" w:rsidRPr="002573FD">
        <w:rPr>
          <w:iCs/>
          <w:sz w:val="24"/>
          <w:szCs w:val="24"/>
        </w:rPr>
        <w:t>родопользование», навыков самостоятельной исследовательской работы, углублённого изучения теоретических, методологических и правовых основ рационального прир</w:t>
      </w:r>
      <w:r w:rsidR="00F11BE9" w:rsidRPr="002573FD">
        <w:rPr>
          <w:iCs/>
          <w:sz w:val="24"/>
          <w:szCs w:val="24"/>
        </w:rPr>
        <w:t>о</w:t>
      </w:r>
      <w:r w:rsidR="00F11BE9" w:rsidRPr="002573FD">
        <w:rPr>
          <w:iCs/>
          <w:sz w:val="24"/>
          <w:szCs w:val="24"/>
        </w:rPr>
        <w:t>допользования.</w:t>
      </w:r>
    </w:p>
    <w:p w:rsidR="00F11BE9" w:rsidRPr="002573FD" w:rsidRDefault="002573FD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F11BE9" w:rsidRPr="002573FD">
        <w:rPr>
          <w:iCs/>
          <w:sz w:val="24"/>
          <w:szCs w:val="24"/>
        </w:rPr>
        <w:t>применение на практике современных образовательных и информационных технол</w:t>
      </w:r>
      <w:r w:rsidR="00F11BE9" w:rsidRPr="002573FD">
        <w:rPr>
          <w:iCs/>
          <w:sz w:val="24"/>
          <w:szCs w:val="24"/>
        </w:rPr>
        <w:t>о</w:t>
      </w:r>
      <w:r w:rsidR="00F11BE9" w:rsidRPr="002573FD">
        <w:rPr>
          <w:iCs/>
          <w:sz w:val="24"/>
          <w:szCs w:val="24"/>
        </w:rPr>
        <w:t>гии, использование управленческих методов профессиональной деятельности.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ind w:firstLine="0"/>
        <w:rPr>
          <w:b/>
          <w:sz w:val="24"/>
          <w:szCs w:val="24"/>
        </w:rPr>
      </w:pPr>
      <w:r w:rsidRPr="001C6618">
        <w:rPr>
          <w:b/>
          <w:sz w:val="24"/>
          <w:szCs w:val="24"/>
        </w:rPr>
        <w:t xml:space="preserve">В результате освоения дисциплины </w:t>
      </w:r>
      <w:r w:rsidR="00F17DD5">
        <w:rPr>
          <w:b/>
          <w:sz w:val="24"/>
          <w:szCs w:val="24"/>
        </w:rPr>
        <w:t xml:space="preserve">студент </w:t>
      </w:r>
      <w:r w:rsidRPr="001C6618">
        <w:rPr>
          <w:b/>
          <w:sz w:val="24"/>
          <w:szCs w:val="24"/>
        </w:rPr>
        <w:t xml:space="preserve">должен: 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rPr>
          <w:i/>
          <w:sz w:val="24"/>
          <w:szCs w:val="24"/>
          <w:u w:val="single"/>
        </w:rPr>
      </w:pPr>
      <w:r w:rsidRPr="001C6618">
        <w:rPr>
          <w:bCs/>
          <w:i/>
          <w:sz w:val="24"/>
          <w:szCs w:val="24"/>
          <w:u w:val="single"/>
        </w:rPr>
        <w:t>Знать:</w:t>
      </w:r>
      <w:r w:rsidRPr="001C6618">
        <w:rPr>
          <w:i/>
          <w:sz w:val="24"/>
          <w:szCs w:val="24"/>
          <w:u w:val="single"/>
        </w:rPr>
        <w:t xml:space="preserve"> 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6618">
        <w:rPr>
          <w:sz w:val="24"/>
          <w:szCs w:val="24"/>
        </w:rPr>
        <w:t xml:space="preserve">основные цели, задачи и принципы управления природопользованием на различных уровнях РФ, 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6618">
        <w:rPr>
          <w:sz w:val="24"/>
          <w:szCs w:val="24"/>
        </w:rPr>
        <w:t>основные направления, способы и инструменты управления природопользованием в Арктическом регионе;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6618">
        <w:rPr>
          <w:sz w:val="24"/>
          <w:szCs w:val="24"/>
        </w:rPr>
        <w:t>иметь представление о методах и мерах государственного регулирования и управл</w:t>
      </w:r>
      <w:r w:rsidRPr="001C6618">
        <w:rPr>
          <w:sz w:val="24"/>
          <w:szCs w:val="24"/>
        </w:rPr>
        <w:t>е</w:t>
      </w:r>
      <w:r w:rsidRPr="001C6618">
        <w:rPr>
          <w:sz w:val="24"/>
          <w:szCs w:val="24"/>
        </w:rPr>
        <w:t>ния природопользованием с учетом особенностей Арктического региона.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rPr>
          <w:i/>
          <w:sz w:val="24"/>
          <w:szCs w:val="24"/>
          <w:u w:val="single"/>
        </w:rPr>
      </w:pPr>
      <w:r w:rsidRPr="001C6618">
        <w:rPr>
          <w:bCs/>
          <w:i/>
          <w:sz w:val="24"/>
          <w:szCs w:val="24"/>
          <w:u w:val="single"/>
        </w:rPr>
        <w:t>Уметь:</w:t>
      </w:r>
      <w:r w:rsidRPr="001C6618">
        <w:rPr>
          <w:i/>
          <w:sz w:val="24"/>
          <w:szCs w:val="24"/>
          <w:u w:val="single"/>
        </w:rPr>
        <w:t xml:space="preserve"> 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6618">
        <w:rPr>
          <w:sz w:val="24"/>
          <w:szCs w:val="24"/>
        </w:rPr>
        <w:t>применять современные методы управления (административные, организационно-правовые, экономические) согласно действующему  законодательству в области пр</w:t>
      </w:r>
      <w:r w:rsidRPr="001C6618">
        <w:rPr>
          <w:sz w:val="24"/>
          <w:szCs w:val="24"/>
        </w:rPr>
        <w:t>и</w:t>
      </w:r>
      <w:r w:rsidRPr="001C6618">
        <w:rPr>
          <w:sz w:val="24"/>
          <w:szCs w:val="24"/>
        </w:rPr>
        <w:t>родопользования и охраны окружающей среды для решения проблем рационального природопользования и охраны окружающей среды в Арктике;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1C6618">
        <w:rPr>
          <w:color w:val="000000"/>
          <w:sz w:val="24"/>
          <w:szCs w:val="24"/>
        </w:rPr>
        <w:t>диагностировать экологические проблемы в Арктическом регионе, разрабатывать практические рекомендации по их решению;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C6618">
        <w:rPr>
          <w:color w:val="000000"/>
          <w:sz w:val="24"/>
          <w:szCs w:val="24"/>
        </w:rPr>
        <w:t>разрабатывать природоохранные мероприятия</w:t>
      </w:r>
      <w:r w:rsidRPr="001C6618">
        <w:rPr>
          <w:sz w:val="24"/>
          <w:szCs w:val="24"/>
        </w:rPr>
        <w:t>.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rPr>
          <w:i/>
          <w:sz w:val="24"/>
          <w:szCs w:val="24"/>
          <w:u w:val="single"/>
        </w:rPr>
      </w:pPr>
      <w:r w:rsidRPr="001C6618">
        <w:rPr>
          <w:bCs/>
          <w:i/>
          <w:sz w:val="24"/>
          <w:szCs w:val="24"/>
          <w:u w:val="single"/>
        </w:rPr>
        <w:t>Владеть:</w:t>
      </w:r>
      <w:r w:rsidRPr="001C6618">
        <w:rPr>
          <w:i/>
          <w:sz w:val="24"/>
          <w:szCs w:val="24"/>
          <w:u w:val="single"/>
        </w:rPr>
        <w:t xml:space="preserve"> </w:t>
      </w:r>
    </w:p>
    <w:p w:rsidR="001C6618" w:rsidRPr="001C6618" w:rsidRDefault="001C6618" w:rsidP="001C6618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6618">
        <w:rPr>
          <w:sz w:val="24"/>
          <w:szCs w:val="24"/>
        </w:rPr>
        <w:t>навыками управления природопользованием с учетом особенностей Арктического региона;</w:t>
      </w:r>
    </w:p>
    <w:p w:rsidR="00BD115B" w:rsidRDefault="001C6618" w:rsidP="00BD115B">
      <w:pPr>
        <w:pStyle w:val="DIV-10"/>
        <w:widowControl/>
        <w:tabs>
          <w:tab w:val="left" w:pos="6804"/>
        </w:tabs>
        <w:spacing w:line="360" w:lineRule="auto"/>
        <w:ind w:left="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C6618">
        <w:rPr>
          <w:color w:val="000000"/>
          <w:sz w:val="24"/>
          <w:szCs w:val="24"/>
        </w:rPr>
        <w:t>методами анализа экологической и социально-экономической  обстановки для опр</w:t>
      </w:r>
      <w:r w:rsidRPr="001C6618">
        <w:rPr>
          <w:color w:val="000000"/>
          <w:sz w:val="24"/>
          <w:szCs w:val="24"/>
        </w:rPr>
        <w:t>е</w:t>
      </w:r>
      <w:r w:rsidRPr="001C6618">
        <w:rPr>
          <w:color w:val="000000"/>
          <w:sz w:val="24"/>
          <w:szCs w:val="24"/>
        </w:rPr>
        <w:t>деления вектора устойчивого развития региона.</w:t>
      </w:r>
    </w:p>
    <w:p w:rsidR="00596F08" w:rsidRDefault="00B6489B" w:rsidP="00BD115B">
      <w:pPr>
        <w:pStyle w:val="DIV-10"/>
        <w:widowControl/>
        <w:tabs>
          <w:tab w:val="left" w:pos="6804"/>
        </w:tabs>
        <w:spacing w:line="360" w:lineRule="auto"/>
        <w:ind w:firstLine="0"/>
        <w:rPr>
          <w:b/>
          <w:sz w:val="24"/>
          <w:szCs w:val="24"/>
        </w:rPr>
      </w:pPr>
      <w:r w:rsidRPr="002573FD">
        <w:rPr>
          <w:b/>
          <w:sz w:val="24"/>
          <w:szCs w:val="24"/>
        </w:rPr>
        <w:t>Содержание дисциплины</w:t>
      </w:r>
      <w:r w:rsidR="00BD115B">
        <w:rPr>
          <w:b/>
          <w:sz w:val="24"/>
          <w:szCs w:val="24"/>
        </w:rPr>
        <w:t xml:space="preserve"> (темы, разделы)</w:t>
      </w:r>
      <w:r w:rsidRPr="002573FD">
        <w:rPr>
          <w:b/>
          <w:sz w:val="24"/>
          <w:szCs w:val="24"/>
        </w:rPr>
        <w:t xml:space="preserve">: </w:t>
      </w:r>
    </w:p>
    <w:p w:rsidR="00596F08" w:rsidRPr="00BD115B" w:rsidRDefault="00596F08" w:rsidP="00BD115B">
      <w:pPr>
        <w:widowControl w:val="0"/>
        <w:autoSpaceDE w:val="0"/>
        <w:autoSpaceDN w:val="0"/>
        <w:adjustRightInd w:val="0"/>
        <w:spacing w:line="360" w:lineRule="auto"/>
        <w:ind w:left="340"/>
        <w:jc w:val="both"/>
      </w:pPr>
      <w:r w:rsidRPr="00BD115B">
        <w:t>Современная государственная политика РФ в Арктике</w:t>
      </w:r>
      <w:r w:rsidR="00BD115B">
        <w:t>.</w:t>
      </w:r>
    </w:p>
    <w:p w:rsidR="00596F08" w:rsidRPr="002573FD" w:rsidRDefault="00596F08" w:rsidP="00BD115B">
      <w:pPr>
        <w:spacing w:line="360" w:lineRule="auto"/>
        <w:ind w:left="340"/>
        <w:rPr>
          <w:rFonts w:eastAsia="MS Mincho"/>
          <w:bCs/>
        </w:rPr>
      </w:pPr>
      <w:r w:rsidRPr="002573FD">
        <w:rPr>
          <w:bCs/>
        </w:rPr>
        <w:t>Основные понятия государственного управления.  Особенности государственного управления в АЗРФ.</w:t>
      </w:r>
    </w:p>
    <w:p w:rsidR="00596F08" w:rsidRPr="002573FD" w:rsidRDefault="00596F08" w:rsidP="00BD115B">
      <w:pPr>
        <w:widowControl w:val="0"/>
        <w:spacing w:line="360" w:lineRule="auto"/>
        <w:ind w:left="340"/>
        <w:jc w:val="both"/>
        <w:rPr>
          <w:highlight w:val="yellow"/>
        </w:rPr>
      </w:pPr>
      <w:r w:rsidRPr="002573FD">
        <w:rPr>
          <w:color w:val="000000"/>
        </w:rPr>
        <w:t>Структура государственного управления охраной окружающей среды и рациональ</w:t>
      </w:r>
      <w:r w:rsidRPr="002573FD">
        <w:rPr>
          <w:color w:val="000000"/>
          <w:spacing w:val="-1"/>
        </w:rPr>
        <w:t>ным природопользованием Российской Федерации.</w:t>
      </w:r>
    </w:p>
    <w:p w:rsidR="00596F08" w:rsidRPr="002573FD" w:rsidRDefault="00596F08" w:rsidP="00BD115B">
      <w:pPr>
        <w:widowControl w:val="0"/>
        <w:spacing w:line="360" w:lineRule="auto"/>
        <w:ind w:left="340"/>
        <w:jc w:val="both"/>
        <w:rPr>
          <w:bCs/>
        </w:rPr>
      </w:pPr>
      <w:r w:rsidRPr="002573FD">
        <w:rPr>
          <w:bCs/>
        </w:rPr>
        <w:t>Основные направления формирования механизмов реализации государственной пол</w:t>
      </w:r>
      <w:r w:rsidRPr="002573FD">
        <w:rPr>
          <w:bCs/>
        </w:rPr>
        <w:t>и</w:t>
      </w:r>
      <w:r w:rsidRPr="002573FD">
        <w:rPr>
          <w:bCs/>
        </w:rPr>
        <w:t>тики России в Арктике.</w:t>
      </w:r>
    </w:p>
    <w:p w:rsidR="00596F08" w:rsidRPr="00BD115B" w:rsidRDefault="00596F08" w:rsidP="00BD115B">
      <w:pPr>
        <w:widowControl w:val="0"/>
        <w:spacing w:line="360" w:lineRule="auto"/>
        <w:ind w:left="340"/>
        <w:jc w:val="both"/>
        <w:rPr>
          <w:bCs/>
        </w:rPr>
      </w:pPr>
      <w:r w:rsidRPr="00BD115B">
        <w:rPr>
          <w:bCs/>
        </w:rPr>
        <w:t>Проблемы управления природопользованием в Арктике</w:t>
      </w:r>
      <w:r w:rsidR="00BD115B" w:rsidRPr="00BD115B">
        <w:rPr>
          <w:bCs/>
        </w:rPr>
        <w:t>.</w:t>
      </w:r>
    </w:p>
    <w:p w:rsidR="00596F08" w:rsidRPr="002573FD" w:rsidRDefault="00596F08" w:rsidP="00BD115B">
      <w:pPr>
        <w:widowControl w:val="0"/>
        <w:spacing w:line="360" w:lineRule="auto"/>
        <w:ind w:left="340"/>
        <w:jc w:val="both"/>
        <w:rPr>
          <w:b/>
          <w:bCs/>
        </w:rPr>
      </w:pPr>
      <w:r w:rsidRPr="002573FD">
        <w:rPr>
          <w:bCs/>
          <w:iCs/>
        </w:rPr>
        <w:t>Импактный характер использования р</w:t>
      </w:r>
      <w:r w:rsidRPr="002573FD">
        <w:t>есурсно-сырьевого потенциала регионов Севера РФ</w:t>
      </w:r>
    </w:p>
    <w:p w:rsidR="00596F08" w:rsidRPr="002573FD" w:rsidRDefault="00596F08" w:rsidP="00BD115B">
      <w:pPr>
        <w:widowControl w:val="0"/>
        <w:spacing w:line="360" w:lineRule="auto"/>
        <w:ind w:left="340"/>
        <w:jc w:val="both"/>
        <w:rPr>
          <w:b/>
          <w:bCs/>
        </w:rPr>
      </w:pPr>
      <w:r w:rsidRPr="002573FD">
        <w:rPr>
          <w:bCs/>
        </w:rPr>
        <w:t>Институциональные проблемы развития Арктики России.</w:t>
      </w:r>
    </w:p>
    <w:p w:rsidR="00596F08" w:rsidRPr="002573FD" w:rsidRDefault="00596F08" w:rsidP="00BD115B">
      <w:pPr>
        <w:widowControl w:val="0"/>
        <w:spacing w:line="360" w:lineRule="auto"/>
        <w:ind w:left="340"/>
        <w:jc w:val="both"/>
        <w:rPr>
          <w:b/>
          <w:bCs/>
        </w:rPr>
      </w:pPr>
      <w:r w:rsidRPr="002573FD">
        <w:rPr>
          <w:bCs/>
        </w:rPr>
        <w:t>Модернизация социальной  сферы и экономики Арктики.</w:t>
      </w:r>
    </w:p>
    <w:p w:rsidR="00596F08" w:rsidRPr="00BD115B" w:rsidRDefault="00596F08" w:rsidP="00BD115B">
      <w:pPr>
        <w:widowControl w:val="0"/>
        <w:spacing w:line="360" w:lineRule="auto"/>
        <w:ind w:left="340"/>
        <w:jc w:val="both"/>
        <w:rPr>
          <w:bCs/>
        </w:rPr>
      </w:pPr>
      <w:r w:rsidRPr="00BD115B">
        <w:rPr>
          <w:bCs/>
        </w:rPr>
        <w:t>Роль международных и общественных организаций в управлении природопользован</w:t>
      </w:r>
      <w:r w:rsidRPr="00BD115B">
        <w:rPr>
          <w:bCs/>
        </w:rPr>
        <w:t>и</w:t>
      </w:r>
      <w:r w:rsidRPr="00BD115B">
        <w:rPr>
          <w:bCs/>
        </w:rPr>
        <w:t>ем в Арктике</w:t>
      </w:r>
    </w:p>
    <w:p w:rsidR="00596F08" w:rsidRPr="002573FD" w:rsidRDefault="00596F08" w:rsidP="00BD115B">
      <w:pPr>
        <w:widowControl w:val="0"/>
        <w:spacing w:line="360" w:lineRule="auto"/>
        <w:ind w:left="340"/>
        <w:jc w:val="both"/>
        <w:rPr>
          <w:b/>
          <w:bCs/>
        </w:rPr>
      </w:pPr>
      <w:r w:rsidRPr="002573FD">
        <w:rPr>
          <w:bCs/>
        </w:rPr>
        <w:t>Международное сотрудничество в Арктике</w:t>
      </w:r>
    </w:p>
    <w:p w:rsidR="00596F08" w:rsidRPr="002573FD" w:rsidRDefault="00596F08" w:rsidP="00BD115B">
      <w:pPr>
        <w:widowControl w:val="0"/>
        <w:spacing w:line="360" w:lineRule="auto"/>
        <w:ind w:left="340"/>
        <w:jc w:val="both"/>
        <w:rPr>
          <w:b/>
          <w:bCs/>
        </w:rPr>
      </w:pPr>
      <w:r w:rsidRPr="002573FD">
        <w:rPr>
          <w:bCs/>
        </w:rPr>
        <w:t>Основные направления фундаментальных научных исследований в Арктике.</w:t>
      </w:r>
      <w:r w:rsidRPr="002573FD">
        <w:rPr>
          <w:b/>
          <w:bCs/>
        </w:rPr>
        <w:t xml:space="preserve"> </w:t>
      </w:r>
    </w:p>
    <w:p w:rsidR="00F11BE9" w:rsidRDefault="00596F08" w:rsidP="00BD115B">
      <w:pPr>
        <w:spacing w:line="360" w:lineRule="auto"/>
        <w:ind w:left="340"/>
        <w:rPr>
          <w:bCs/>
        </w:rPr>
      </w:pPr>
      <w:r w:rsidRPr="002573FD">
        <w:rPr>
          <w:bCs/>
        </w:rPr>
        <w:t>Культурное наследие Российской Арктики.</w:t>
      </w:r>
    </w:p>
    <w:p w:rsidR="00BD115B" w:rsidRDefault="00BD115B" w:rsidP="001C6618">
      <w:pPr>
        <w:spacing w:line="360" w:lineRule="auto"/>
        <w:rPr>
          <w:bCs/>
        </w:rPr>
      </w:pPr>
    </w:p>
    <w:p w:rsidR="00BD115B" w:rsidRPr="002573FD" w:rsidRDefault="00BD115B" w:rsidP="001C6618">
      <w:pPr>
        <w:spacing w:line="360" w:lineRule="auto"/>
      </w:pPr>
    </w:p>
    <w:sectPr w:rsidR="00BD115B" w:rsidRPr="002573FD" w:rsidSect="004D17A4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BE" w:rsidRDefault="00C222BE">
      <w:r>
        <w:separator/>
      </w:r>
    </w:p>
  </w:endnote>
  <w:endnote w:type="continuationSeparator" w:id="0">
    <w:p w:rsidR="00C222BE" w:rsidRDefault="00C2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9B" w:rsidRDefault="00E72F84" w:rsidP="00AC67D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48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489B" w:rsidRDefault="00B6489B" w:rsidP="00AC67D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9B" w:rsidRDefault="00B6489B" w:rsidP="00AC67D5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D1" w:rsidRDefault="00E72F84">
    <w:pPr>
      <w:pStyle w:val="a6"/>
      <w:jc w:val="center"/>
    </w:pPr>
    <w:fldSimple w:instr=" PAGE   \* MERGEFORMAT ">
      <w:r w:rsidR="00F17DD5">
        <w:rPr>
          <w:noProof/>
        </w:rPr>
        <w:t>1</w:t>
      </w:r>
    </w:fldSimple>
  </w:p>
  <w:p w:rsidR="000C2CD1" w:rsidRDefault="000C2C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BE" w:rsidRDefault="00C222BE">
      <w:r>
        <w:separator/>
      </w:r>
    </w:p>
  </w:footnote>
  <w:footnote w:type="continuationSeparator" w:id="0">
    <w:p w:rsidR="00C222BE" w:rsidRDefault="00C22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9B" w:rsidRDefault="00E72F84" w:rsidP="00AC67D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48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489B" w:rsidRDefault="00B648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ED8"/>
    <w:multiLevelType w:val="hybridMultilevel"/>
    <w:tmpl w:val="A5A085F4"/>
    <w:lvl w:ilvl="0" w:tplc="96DC22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02057"/>
    <w:multiLevelType w:val="hybridMultilevel"/>
    <w:tmpl w:val="9206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9D03DC"/>
    <w:multiLevelType w:val="hybridMultilevel"/>
    <w:tmpl w:val="6794F8F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DDA4AF7"/>
    <w:multiLevelType w:val="hybridMultilevel"/>
    <w:tmpl w:val="9AE25CE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D5421E"/>
    <w:multiLevelType w:val="hybridMultilevel"/>
    <w:tmpl w:val="F2265790"/>
    <w:lvl w:ilvl="0" w:tplc="1CA2E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EAD"/>
    <w:rsid w:val="000076A0"/>
    <w:rsid w:val="00010228"/>
    <w:rsid w:val="0002024C"/>
    <w:rsid w:val="00024FBD"/>
    <w:rsid w:val="0002554D"/>
    <w:rsid w:val="000321B3"/>
    <w:rsid w:val="00033F53"/>
    <w:rsid w:val="000352AF"/>
    <w:rsid w:val="00036B9D"/>
    <w:rsid w:val="00046F18"/>
    <w:rsid w:val="00051221"/>
    <w:rsid w:val="0005465D"/>
    <w:rsid w:val="00062038"/>
    <w:rsid w:val="000715D6"/>
    <w:rsid w:val="00082260"/>
    <w:rsid w:val="000C18C9"/>
    <w:rsid w:val="000C1A79"/>
    <w:rsid w:val="000C2CD1"/>
    <w:rsid w:val="000E6760"/>
    <w:rsid w:val="000F5427"/>
    <w:rsid w:val="00120120"/>
    <w:rsid w:val="00122458"/>
    <w:rsid w:val="00123320"/>
    <w:rsid w:val="0013615F"/>
    <w:rsid w:val="00137E04"/>
    <w:rsid w:val="00140FDC"/>
    <w:rsid w:val="00153EA0"/>
    <w:rsid w:val="00191DB1"/>
    <w:rsid w:val="001B1100"/>
    <w:rsid w:val="001B7135"/>
    <w:rsid w:val="001C6618"/>
    <w:rsid w:val="001E38DC"/>
    <w:rsid w:val="001E3C8E"/>
    <w:rsid w:val="001E5B4C"/>
    <w:rsid w:val="001F2119"/>
    <w:rsid w:val="00210E1E"/>
    <w:rsid w:val="00214550"/>
    <w:rsid w:val="00224110"/>
    <w:rsid w:val="00231D60"/>
    <w:rsid w:val="002371A4"/>
    <w:rsid w:val="00243E95"/>
    <w:rsid w:val="00253BC4"/>
    <w:rsid w:val="00256BEA"/>
    <w:rsid w:val="002573FD"/>
    <w:rsid w:val="00280113"/>
    <w:rsid w:val="002906F8"/>
    <w:rsid w:val="00293AD8"/>
    <w:rsid w:val="002A500F"/>
    <w:rsid w:val="002B293B"/>
    <w:rsid w:val="00301EA5"/>
    <w:rsid w:val="00307D89"/>
    <w:rsid w:val="00316559"/>
    <w:rsid w:val="00332F99"/>
    <w:rsid w:val="0034268E"/>
    <w:rsid w:val="00350414"/>
    <w:rsid w:val="003939DB"/>
    <w:rsid w:val="003A0F81"/>
    <w:rsid w:val="003D4630"/>
    <w:rsid w:val="003E645E"/>
    <w:rsid w:val="003F2AC5"/>
    <w:rsid w:val="003F512C"/>
    <w:rsid w:val="004200FD"/>
    <w:rsid w:val="00422E00"/>
    <w:rsid w:val="004316F5"/>
    <w:rsid w:val="00446A06"/>
    <w:rsid w:val="004521D8"/>
    <w:rsid w:val="0046183A"/>
    <w:rsid w:val="004625B0"/>
    <w:rsid w:val="004722C9"/>
    <w:rsid w:val="00473455"/>
    <w:rsid w:val="004824EC"/>
    <w:rsid w:val="00494EE5"/>
    <w:rsid w:val="00497173"/>
    <w:rsid w:val="004A4B54"/>
    <w:rsid w:val="004A502A"/>
    <w:rsid w:val="004B098F"/>
    <w:rsid w:val="004B74E8"/>
    <w:rsid w:val="004C4675"/>
    <w:rsid w:val="004D17A4"/>
    <w:rsid w:val="004D356F"/>
    <w:rsid w:val="004E2743"/>
    <w:rsid w:val="004F4FFF"/>
    <w:rsid w:val="00505000"/>
    <w:rsid w:val="00531A41"/>
    <w:rsid w:val="005465CF"/>
    <w:rsid w:val="00552985"/>
    <w:rsid w:val="00564D8E"/>
    <w:rsid w:val="005739A5"/>
    <w:rsid w:val="00592CA6"/>
    <w:rsid w:val="005959F1"/>
    <w:rsid w:val="00596E45"/>
    <w:rsid w:val="00596F08"/>
    <w:rsid w:val="005A5B30"/>
    <w:rsid w:val="005C5E48"/>
    <w:rsid w:val="005D71A6"/>
    <w:rsid w:val="00614EAD"/>
    <w:rsid w:val="0062181D"/>
    <w:rsid w:val="0062246F"/>
    <w:rsid w:val="00637995"/>
    <w:rsid w:val="00641ADE"/>
    <w:rsid w:val="00662FB8"/>
    <w:rsid w:val="006672C4"/>
    <w:rsid w:val="006A0D6D"/>
    <w:rsid w:val="006A3C51"/>
    <w:rsid w:val="006B6F97"/>
    <w:rsid w:val="006C318D"/>
    <w:rsid w:val="006C34F3"/>
    <w:rsid w:val="006D2685"/>
    <w:rsid w:val="006F03B1"/>
    <w:rsid w:val="006F3FA6"/>
    <w:rsid w:val="00706A99"/>
    <w:rsid w:val="00753304"/>
    <w:rsid w:val="00764B5A"/>
    <w:rsid w:val="0077248F"/>
    <w:rsid w:val="00776A09"/>
    <w:rsid w:val="00783836"/>
    <w:rsid w:val="0079505B"/>
    <w:rsid w:val="007B3F35"/>
    <w:rsid w:val="007C24A7"/>
    <w:rsid w:val="007C407D"/>
    <w:rsid w:val="007C5672"/>
    <w:rsid w:val="007C69F4"/>
    <w:rsid w:val="007D04D1"/>
    <w:rsid w:val="007D779D"/>
    <w:rsid w:val="007F4B63"/>
    <w:rsid w:val="008060E9"/>
    <w:rsid w:val="008103A3"/>
    <w:rsid w:val="00811F78"/>
    <w:rsid w:val="00815DFC"/>
    <w:rsid w:val="00820E44"/>
    <w:rsid w:val="00833382"/>
    <w:rsid w:val="00841072"/>
    <w:rsid w:val="00842536"/>
    <w:rsid w:val="00843C9C"/>
    <w:rsid w:val="008454FA"/>
    <w:rsid w:val="00846312"/>
    <w:rsid w:val="00846331"/>
    <w:rsid w:val="008765E7"/>
    <w:rsid w:val="00882CDE"/>
    <w:rsid w:val="008873D2"/>
    <w:rsid w:val="008A31B2"/>
    <w:rsid w:val="008B3DBC"/>
    <w:rsid w:val="008B53F7"/>
    <w:rsid w:val="008C4B6D"/>
    <w:rsid w:val="008D1686"/>
    <w:rsid w:val="008E2E97"/>
    <w:rsid w:val="008F2D71"/>
    <w:rsid w:val="009035AB"/>
    <w:rsid w:val="009064D9"/>
    <w:rsid w:val="00910D09"/>
    <w:rsid w:val="00914243"/>
    <w:rsid w:val="0091735D"/>
    <w:rsid w:val="00926E99"/>
    <w:rsid w:val="00934A53"/>
    <w:rsid w:val="00945073"/>
    <w:rsid w:val="00971291"/>
    <w:rsid w:val="00984B79"/>
    <w:rsid w:val="009A556F"/>
    <w:rsid w:val="009A7F2E"/>
    <w:rsid w:val="009C5BA2"/>
    <w:rsid w:val="009E4FCD"/>
    <w:rsid w:val="009F3121"/>
    <w:rsid w:val="00A02947"/>
    <w:rsid w:val="00A05145"/>
    <w:rsid w:val="00A058C5"/>
    <w:rsid w:val="00A077B7"/>
    <w:rsid w:val="00A15111"/>
    <w:rsid w:val="00A22EA2"/>
    <w:rsid w:val="00A25739"/>
    <w:rsid w:val="00A35A26"/>
    <w:rsid w:val="00A42E88"/>
    <w:rsid w:val="00A6727B"/>
    <w:rsid w:val="00A7246C"/>
    <w:rsid w:val="00A72BF5"/>
    <w:rsid w:val="00AA6EA9"/>
    <w:rsid w:val="00AC67D5"/>
    <w:rsid w:val="00AC6C59"/>
    <w:rsid w:val="00AD5E8C"/>
    <w:rsid w:val="00AF1A4C"/>
    <w:rsid w:val="00AF60C6"/>
    <w:rsid w:val="00B05D74"/>
    <w:rsid w:val="00B21D96"/>
    <w:rsid w:val="00B24206"/>
    <w:rsid w:val="00B30AA2"/>
    <w:rsid w:val="00B33882"/>
    <w:rsid w:val="00B43734"/>
    <w:rsid w:val="00B44993"/>
    <w:rsid w:val="00B6489B"/>
    <w:rsid w:val="00B7012C"/>
    <w:rsid w:val="00B91AB2"/>
    <w:rsid w:val="00BC43E9"/>
    <w:rsid w:val="00BC7B06"/>
    <w:rsid w:val="00BD115B"/>
    <w:rsid w:val="00BD4B5E"/>
    <w:rsid w:val="00BF0440"/>
    <w:rsid w:val="00C106F0"/>
    <w:rsid w:val="00C133D2"/>
    <w:rsid w:val="00C222BE"/>
    <w:rsid w:val="00C2276F"/>
    <w:rsid w:val="00C3605F"/>
    <w:rsid w:val="00C56145"/>
    <w:rsid w:val="00C5618F"/>
    <w:rsid w:val="00C64261"/>
    <w:rsid w:val="00C67B7F"/>
    <w:rsid w:val="00C70B8C"/>
    <w:rsid w:val="00C715DE"/>
    <w:rsid w:val="00C81AB7"/>
    <w:rsid w:val="00C87023"/>
    <w:rsid w:val="00C9067B"/>
    <w:rsid w:val="00C948D9"/>
    <w:rsid w:val="00CB6C4B"/>
    <w:rsid w:val="00CC6B9B"/>
    <w:rsid w:val="00CD7249"/>
    <w:rsid w:val="00CE6C41"/>
    <w:rsid w:val="00CF23B5"/>
    <w:rsid w:val="00D03340"/>
    <w:rsid w:val="00D051AD"/>
    <w:rsid w:val="00D27259"/>
    <w:rsid w:val="00D33ED4"/>
    <w:rsid w:val="00D57F45"/>
    <w:rsid w:val="00D70533"/>
    <w:rsid w:val="00D775F4"/>
    <w:rsid w:val="00D84CDA"/>
    <w:rsid w:val="00D932FC"/>
    <w:rsid w:val="00DC56E9"/>
    <w:rsid w:val="00DD2722"/>
    <w:rsid w:val="00DE7226"/>
    <w:rsid w:val="00DF1107"/>
    <w:rsid w:val="00DF4A76"/>
    <w:rsid w:val="00E13724"/>
    <w:rsid w:val="00E30A85"/>
    <w:rsid w:val="00E31A54"/>
    <w:rsid w:val="00E37DF9"/>
    <w:rsid w:val="00E44D07"/>
    <w:rsid w:val="00E45E7A"/>
    <w:rsid w:val="00E50B8B"/>
    <w:rsid w:val="00E72EED"/>
    <w:rsid w:val="00E72F84"/>
    <w:rsid w:val="00EE0C8C"/>
    <w:rsid w:val="00EE58F4"/>
    <w:rsid w:val="00F11BE9"/>
    <w:rsid w:val="00F17DD5"/>
    <w:rsid w:val="00F32C22"/>
    <w:rsid w:val="00F35112"/>
    <w:rsid w:val="00F43F6F"/>
    <w:rsid w:val="00F470AD"/>
    <w:rsid w:val="00F520EC"/>
    <w:rsid w:val="00F56743"/>
    <w:rsid w:val="00F62ED4"/>
    <w:rsid w:val="00F67422"/>
    <w:rsid w:val="00F7379F"/>
    <w:rsid w:val="00F77058"/>
    <w:rsid w:val="00FB11A5"/>
    <w:rsid w:val="00FB2FF5"/>
    <w:rsid w:val="00FC1E3D"/>
    <w:rsid w:val="00FD4DBE"/>
    <w:rsid w:val="00FD6528"/>
    <w:rsid w:val="00FE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4EAD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614EAD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1EA5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01EA5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614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писок с точками"/>
    <w:basedOn w:val="a"/>
    <w:uiPriority w:val="99"/>
    <w:rsid w:val="00614EAD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21">
    <w:name w:val="заголовок 2"/>
    <w:basedOn w:val="a"/>
    <w:next w:val="a"/>
    <w:uiPriority w:val="99"/>
    <w:rsid w:val="00614EAD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5">
    <w:name w:val="Для таблиц"/>
    <w:basedOn w:val="a"/>
    <w:uiPriority w:val="99"/>
    <w:rsid w:val="00614EAD"/>
  </w:style>
  <w:style w:type="paragraph" w:styleId="a6">
    <w:name w:val="footer"/>
    <w:basedOn w:val="a"/>
    <w:link w:val="a7"/>
    <w:uiPriority w:val="99"/>
    <w:rsid w:val="00614E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01EA5"/>
    <w:rPr>
      <w:rFonts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14EAD"/>
    <w:rPr>
      <w:rFonts w:cs="Times New Roman"/>
    </w:rPr>
  </w:style>
  <w:style w:type="paragraph" w:customStyle="1" w:styleId="11">
    <w:name w:val="Знак1"/>
    <w:basedOn w:val="a"/>
    <w:uiPriority w:val="99"/>
    <w:rsid w:val="00614E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614E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01EA5"/>
    <w:rPr>
      <w:rFonts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5D71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301EA5"/>
    <w:rPr>
      <w:rFonts w:cs="Times New Roman"/>
      <w:sz w:val="2"/>
      <w:lang w:eastAsia="ru-RU"/>
    </w:rPr>
  </w:style>
  <w:style w:type="paragraph" w:styleId="ad">
    <w:name w:val="Balloon Text"/>
    <w:basedOn w:val="a"/>
    <w:link w:val="ae"/>
    <w:uiPriority w:val="99"/>
    <w:semiHidden/>
    <w:rsid w:val="002906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01EA5"/>
    <w:rPr>
      <w:rFonts w:cs="Times New Roman"/>
      <w:sz w:val="2"/>
      <w:lang w:eastAsia="ru-RU"/>
    </w:rPr>
  </w:style>
  <w:style w:type="character" w:styleId="af">
    <w:name w:val="Hyperlink"/>
    <w:basedOn w:val="a0"/>
    <w:uiPriority w:val="99"/>
    <w:rsid w:val="008103A3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8103A3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f1">
    <w:name w:val="Body Text"/>
    <w:basedOn w:val="a"/>
    <w:link w:val="af2"/>
    <w:uiPriority w:val="99"/>
    <w:rsid w:val="00062038"/>
    <w:pPr>
      <w:jc w:val="center"/>
    </w:pPr>
    <w:rPr>
      <w:b/>
      <w:sz w:val="32"/>
      <w:szCs w:val="28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301EA5"/>
    <w:rPr>
      <w:rFonts w:cs="Times New Roman"/>
      <w:sz w:val="24"/>
      <w:szCs w:val="24"/>
      <w:lang w:eastAsia="ru-RU"/>
    </w:rPr>
  </w:style>
  <w:style w:type="paragraph" w:customStyle="1" w:styleId="DIV-12">
    <w:name w:val="DIV-12"/>
    <w:basedOn w:val="a"/>
    <w:rsid w:val="00062038"/>
    <w:pPr>
      <w:widowControl w:val="0"/>
      <w:spacing w:line="312" w:lineRule="auto"/>
      <w:ind w:firstLine="567"/>
      <w:jc w:val="both"/>
    </w:pPr>
    <w:rPr>
      <w:lang w:eastAsia="ar-SA"/>
    </w:rPr>
  </w:style>
  <w:style w:type="paragraph" w:customStyle="1" w:styleId="0-DIV-12">
    <w:name w:val="0-DIV-12"/>
    <w:basedOn w:val="a"/>
    <w:rsid w:val="00062038"/>
    <w:pPr>
      <w:widowControl w:val="0"/>
      <w:spacing w:line="312" w:lineRule="auto"/>
      <w:jc w:val="both"/>
    </w:pPr>
    <w:rPr>
      <w:lang w:eastAsia="ar-SA"/>
    </w:rPr>
  </w:style>
  <w:style w:type="paragraph" w:customStyle="1" w:styleId="DIV-10">
    <w:name w:val="DIV-10"/>
    <w:basedOn w:val="DIV-12"/>
    <w:uiPriority w:val="99"/>
    <w:rsid w:val="00AA6EA9"/>
    <w:pPr>
      <w:spacing w:line="240" w:lineRule="auto"/>
    </w:pPr>
    <w:rPr>
      <w:rFonts w:eastAsia="MS Mincho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AA6E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A6EA9"/>
    <w:rPr>
      <w:rFonts w:cs="Times New Roman"/>
      <w:sz w:val="24"/>
      <w:szCs w:val="24"/>
    </w:rPr>
  </w:style>
  <w:style w:type="paragraph" w:customStyle="1" w:styleId="12">
    <w:name w:val="Основной текст1"/>
    <w:basedOn w:val="a"/>
    <w:uiPriority w:val="99"/>
    <w:rsid w:val="00D932FC"/>
    <w:pPr>
      <w:widowControl w:val="0"/>
      <w:jc w:val="both"/>
    </w:pPr>
    <w:rPr>
      <w:i/>
      <w:sz w:val="20"/>
      <w:szCs w:val="20"/>
      <w:lang w:eastAsia="ar-SA"/>
    </w:rPr>
  </w:style>
  <w:style w:type="paragraph" w:styleId="af3">
    <w:name w:val="Plain Text"/>
    <w:basedOn w:val="a"/>
    <w:link w:val="af4"/>
    <w:rsid w:val="00596E45"/>
    <w:rPr>
      <w:rFonts w:ascii="Courier New" w:hAnsi="Courier New" w:cs="Courier New"/>
      <w:sz w:val="20"/>
      <w:szCs w:val="20"/>
      <w:lang w:eastAsia="zh-CN"/>
    </w:rPr>
  </w:style>
  <w:style w:type="character" w:customStyle="1" w:styleId="af4">
    <w:name w:val="Текст Знак"/>
    <w:basedOn w:val="a0"/>
    <w:link w:val="af3"/>
    <w:locked/>
    <w:rsid w:val="00596E45"/>
    <w:rPr>
      <w:rFonts w:ascii="Courier New" w:hAnsi="Courier New" w:cs="Courier New"/>
      <w:lang w:eastAsia="zh-CN"/>
    </w:rPr>
  </w:style>
  <w:style w:type="paragraph" w:styleId="af5">
    <w:name w:val="footnote text"/>
    <w:basedOn w:val="a"/>
    <w:link w:val="af6"/>
    <w:uiPriority w:val="99"/>
    <w:rsid w:val="00596E45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596E45"/>
    <w:rPr>
      <w:rFonts w:cs="Times New Roman"/>
    </w:rPr>
  </w:style>
  <w:style w:type="paragraph" w:styleId="af7">
    <w:name w:val="Body Text Indent"/>
    <w:basedOn w:val="a"/>
    <w:link w:val="af8"/>
    <w:uiPriority w:val="99"/>
    <w:semiHidden/>
    <w:unhideWhenUsed/>
    <w:rsid w:val="00F11BE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11BE9"/>
    <w:rPr>
      <w:sz w:val="24"/>
      <w:szCs w:val="24"/>
    </w:rPr>
  </w:style>
  <w:style w:type="paragraph" w:styleId="af9">
    <w:name w:val="Title"/>
    <w:basedOn w:val="a"/>
    <w:link w:val="afa"/>
    <w:qFormat/>
    <w:locked/>
    <w:rsid w:val="004D17A4"/>
    <w:pPr>
      <w:jc w:val="center"/>
    </w:pPr>
    <w:rPr>
      <w:sz w:val="28"/>
      <w:szCs w:val="28"/>
      <w:lang w:val="en-US"/>
    </w:rPr>
  </w:style>
  <w:style w:type="character" w:customStyle="1" w:styleId="afa">
    <w:name w:val="Название Знак"/>
    <w:basedOn w:val="a0"/>
    <w:link w:val="af9"/>
    <w:rsid w:val="004D17A4"/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 И   НАУКИ</vt:lpstr>
    </vt:vector>
  </TitlesOfParts>
  <Company>Минобрнауки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</dc:title>
  <dc:subject/>
  <dc:creator>Minaev</dc:creator>
  <cp:keywords/>
  <dc:description/>
  <cp:lastModifiedBy>FuckYouBill</cp:lastModifiedBy>
  <cp:revision>11</cp:revision>
  <cp:lastPrinted>2017-12-10T22:03:00Z</cp:lastPrinted>
  <dcterms:created xsi:type="dcterms:W3CDTF">2017-12-18T09:28:00Z</dcterms:created>
  <dcterms:modified xsi:type="dcterms:W3CDTF">2018-04-14T07:15:00Z</dcterms:modified>
</cp:coreProperties>
</file>