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53" w:rsidRPr="00BE5FAF" w:rsidRDefault="00E26B53" w:rsidP="00BE5FAF">
      <w:pPr>
        <w:spacing w:line="360" w:lineRule="auto"/>
        <w:jc w:val="center"/>
        <w:rPr>
          <w:b/>
        </w:rPr>
      </w:pPr>
      <w:r w:rsidRPr="00BE5FAF">
        <w:rPr>
          <w:b/>
        </w:rPr>
        <w:t xml:space="preserve">Аннотация к рабочей программе </w:t>
      </w:r>
      <w:r w:rsidRPr="00BE5FAF">
        <w:rPr>
          <w:b/>
          <w:bCs/>
          <w:color w:val="000000"/>
        </w:rPr>
        <w:t>производственной практики</w:t>
      </w:r>
    </w:p>
    <w:p w:rsidR="00E26B53" w:rsidRPr="00BE5FAF" w:rsidRDefault="00E26B53" w:rsidP="00BE5FAF">
      <w:pPr>
        <w:spacing w:line="360" w:lineRule="auto"/>
        <w:jc w:val="center"/>
        <w:rPr>
          <w:b/>
          <w:bCs/>
          <w:caps/>
        </w:rPr>
      </w:pPr>
      <w:r w:rsidRPr="00BE5FAF">
        <w:rPr>
          <w:b/>
          <w:bCs/>
          <w:caps/>
        </w:rPr>
        <w:t>Практика по получению профессиональных умений и опыта профессиональной деятельности</w:t>
      </w:r>
    </w:p>
    <w:p w:rsidR="00E26B53" w:rsidRPr="00BE5FAF" w:rsidRDefault="00E26B53" w:rsidP="00BE5FAF">
      <w:pPr>
        <w:spacing w:line="360" w:lineRule="auto"/>
        <w:jc w:val="center"/>
        <w:rPr>
          <w:b/>
          <w:bCs/>
          <w:i/>
          <w:iCs/>
          <w:position w:val="12"/>
        </w:rPr>
      </w:pPr>
      <w:r w:rsidRPr="00BE5FAF">
        <w:rPr>
          <w:bCs/>
        </w:rPr>
        <w:t xml:space="preserve">Направление подготовки </w:t>
      </w:r>
      <w:r w:rsidRPr="00BE5FAF">
        <w:rPr>
          <w:b/>
          <w:bCs/>
        </w:rPr>
        <w:t>05.04.06 «Экология и природопользование»</w:t>
      </w:r>
      <w:r w:rsidRPr="00BE5FAF">
        <w:rPr>
          <w:b/>
          <w:bCs/>
          <w:i/>
          <w:iCs/>
          <w:position w:val="12"/>
        </w:rPr>
        <w:t xml:space="preserve">  </w:t>
      </w:r>
    </w:p>
    <w:p w:rsidR="00E26B53" w:rsidRPr="00BE5FAF" w:rsidRDefault="00E26B53" w:rsidP="00BE5FAF">
      <w:pPr>
        <w:spacing w:line="360" w:lineRule="auto"/>
        <w:jc w:val="center"/>
        <w:rPr>
          <w:b/>
          <w:bCs/>
        </w:rPr>
      </w:pPr>
      <w:r w:rsidRPr="00BE5FAF">
        <w:t xml:space="preserve">Направленность (профиль) – </w:t>
      </w:r>
      <w:r w:rsidRPr="00BE5FAF">
        <w:rPr>
          <w:b/>
          <w:bCs/>
        </w:rPr>
        <w:t xml:space="preserve">Управление природопользованием и экологическая </w:t>
      </w:r>
    </w:p>
    <w:p w:rsidR="00E26B53" w:rsidRPr="00BE5FAF" w:rsidRDefault="00E26B53" w:rsidP="00BE5FAF">
      <w:pPr>
        <w:spacing w:line="360" w:lineRule="auto"/>
        <w:jc w:val="center"/>
        <w:rPr>
          <w:b/>
          <w:bCs/>
          <w:i/>
          <w:iCs/>
          <w:position w:val="12"/>
        </w:rPr>
      </w:pPr>
      <w:r w:rsidRPr="00BE5FAF">
        <w:rPr>
          <w:b/>
          <w:bCs/>
        </w:rPr>
        <w:t xml:space="preserve">безопасность северных регионов </w:t>
      </w:r>
    </w:p>
    <w:p w:rsidR="00E26B53" w:rsidRPr="00BE5FAF" w:rsidRDefault="00E26B53" w:rsidP="00BE5FAF">
      <w:pPr>
        <w:spacing w:line="360" w:lineRule="auto"/>
        <w:jc w:val="center"/>
        <w:rPr>
          <w:b/>
        </w:rPr>
      </w:pPr>
      <w:r w:rsidRPr="00BE5FAF">
        <w:t xml:space="preserve">Квалификация выпускника -  </w:t>
      </w:r>
      <w:r w:rsidRPr="00BE5FAF">
        <w:rPr>
          <w:b/>
        </w:rPr>
        <w:t>магистр</w:t>
      </w:r>
    </w:p>
    <w:p w:rsidR="00E26B53" w:rsidRPr="00BE5FAF" w:rsidRDefault="00E26B53" w:rsidP="00BE5FAF">
      <w:pPr>
        <w:pStyle w:val="1"/>
        <w:spacing w:line="360" w:lineRule="auto"/>
        <w:jc w:val="both"/>
        <w:rPr>
          <w:b/>
          <w:bCs/>
          <w:sz w:val="24"/>
          <w:szCs w:val="24"/>
        </w:rPr>
      </w:pPr>
    </w:p>
    <w:p w:rsidR="001B6350" w:rsidRPr="00BE5FAF" w:rsidRDefault="001B6350" w:rsidP="00BE5FAF">
      <w:pPr>
        <w:spacing w:line="360" w:lineRule="auto"/>
        <w:jc w:val="both"/>
      </w:pPr>
      <w:r w:rsidRPr="00BE5FAF">
        <w:rPr>
          <w:b/>
        </w:rPr>
        <w:t xml:space="preserve">Целью </w:t>
      </w:r>
      <w:r w:rsidRPr="00BE5FAF">
        <w:t xml:space="preserve">практики </w:t>
      </w:r>
      <w:r w:rsidR="00E26B53" w:rsidRPr="00BE5FAF">
        <w:t xml:space="preserve"> </w:t>
      </w:r>
      <w:r w:rsidRPr="00BE5FAF">
        <w:t>является  систематизация, обобщение, закрепление и углубление теорет</w:t>
      </w:r>
      <w:r w:rsidRPr="00BE5FAF">
        <w:t>и</w:t>
      </w:r>
      <w:r w:rsidRPr="00BE5FAF">
        <w:t xml:space="preserve">ческих знаний и умений, приобретенных </w:t>
      </w:r>
      <w:r w:rsidR="00F75368">
        <w:t xml:space="preserve">студентами </w:t>
      </w:r>
      <w:r w:rsidRPr="00BE5FAF">
        <w:t>при освоении основной образовател</w:t>
      </w:r>
      <w:r w:rsidRPr="00BE5FAF">
        <w:t>ь</w:t>
      </w:r>
      <w:r w:rsidRPr="00BE5FAF">
        <w:t>ной  программы,  навыков творческого  профессионального  мышления, подбор материалов в  соответс</w:t>
      </w:r>
      <w:r w:rsidRPr="00BE5FAF">
        <w:t>т</w:t>
      </w:r>
      <w:r w:rsidRPr="00BE5FAF">
        <w:t xml:space="preserve">вии  с индивидуальным  заданием  для  выполнения  ВКР.   </w:t>
      </w:r>
    </w:p>
    <w:p w:rsidR="001B6350" w:rsidRPr="00BE5FAF" w:rsidRDefault="001B6350" w:rsidP="00BE5FAF">
      <w:pPr>
        <w:spacing w:line="360" w:lineRule="auto"/>
        <w:jc w:val="both"/>
      </w:pPr>
      <w:r w:rsidRPr="00BE5FAF">
        <w:rPr>
          <w:b/>
        </w:rPr>
        <w:t>Задач</w:t>
      </w:r>
      <w:r w:rsidR="00E26B53" w:rsidRPr="00BE5FAF">
        <w:rPr>
          <w:b/>
        </w:rPr>
        <w:t xml:space="preserve">ами  </w:t>
      </w:r>
      <w:r w:rsidRPr="00BE5FAF">
        <w:rPr>
          <w:b/>
        </w:rPr>
        <w:t>практики</w:t>
      </w:r>
      <w:r w:rsidR="00E26B53" w:rsidRPr="00BE5FAF">
        <w:rPr>
          <w:b/>
        </w:rPr>
        <w:t xml:space="preserve"> </w:t>
      </w:r>
      <w:r w:rsidRPr="00BE5FAF">
        <w:t xml:space="preserve"> по  получению  профессиональных умений и опыта  профессионал</w:t>
      </w:r>
      <w:r w:rsidRPr="00BE5FAF">
        <w:t>ь</w:t>
      </w:r>
      <w:r w:rsidRPr="00BE5FAF">
        <w:t>ной деятельности являются: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производственная  или  научно-исследовательская деятельность в составе группы; п</w:t>
      </w:r>
      <w:r w:rsidRPr="00BE5FAF">
        <w:rPr>
          <w:rFonts w:ascii="Times New Roman" w:hAnsi="Times New Roman" w:cs="Times New Roman"/>
          <w:sz w:val="24"/>
          <w:szCs w:val="24"/>
        </w:rPr>
        <w:t>о</w:t>
      </w:r>
      <w:r w:rsidRPr="00BE5FAF">
        <w:rPr>
          <w:rFonts w:ascii="Times New Roman" w:hAnsi="Times New Roman" w:cs="Times New Roman"/>
          <w:sz w:val="24"/>
          <w:szCs w:val="24"/>
        </w:rPr>
        <w:t xml:space="preserve">лучение профессиональных умений и навыков; 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участие в проведении экологических исследований, планировании  и  проведении м</w:t>
      </w:r>
      <w:r w:rsidRPr="00BE5FAF">
        <w:rPr>
          <w:rFonts w:ascii="Times New Roman" w:hAnsi="Times New Roman" w:cs="Times New Roman"/>
          <w:sz w:val="24"/>
          <w:szCs w:val="24"/>
        </w:rPr>
        <w:t>е</w:t>
      </w:r>
      <w:r w:rsidRPr="00BE5FAF">
        <w:rPr>
          <w:rFonts w:ascii="Times New Roman" w:hAnsi="Times New Roman" w:cs="Times New Roman"/>
          <w:sz w:val="24"/>
          <w:szCs w:val="24"/>
        </w:rPr>
        <w:t xml:space="preserve">роприятий  по  охране  природы,  рациональному природопользованию; 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участие  в  проведении  производственных, лабораторных  или полевых  исследован</w:t>
      </w:r>
      <w:r w:rsidRPr="00BE5FAF">
        <w:rPr>
          <w:rFonts w:ascii="Times New Roman" w:hAnsi="Times New Roman" w:cs="Times New Roman"/>
          <w:sz w:val="24"/>
          <w:szCs w:val="24"/>
        </w:rPr>
        <w:t>и</w:t>
      </w:r>
      <w:r w:rsidRPr="00BE5FAF">
        <w:rPr>
          <w:rFonts w:ascii="Times New Roman" w:hAnsi="Times New Roman" w:cs="Times New Roman"/>
          <w:sz w:val="24"/>
          <w:szCs w:val="24"/>
        </w:rPr>
        <w:t>ях;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освоение методов научного исследования; 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обработка  материалов  производственных,  полевых  и  лабораторных исследований; 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приобретение  навыков  оценки  состояния  окружающей  среды;  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выявления антропогенных факторов хозяйственной деятельности, влияющих  на  н</w:t>
      </w:r>
      <w:r w:rsidRPr="00BE5FAF">
        <w:rPr>
          <w:rFonts w:ascii="Times New Roman" w:hAnsi="Times New Roman" w:cs="Times New Roman"/>
          <w:sz w:val="24"/>
          <w:szCs w:val="24"/>
        </w:rPr>
        <w:t>а</w:t>
      </w:r>
      <w:r w:rsidRPr="00BE5FAF">
        <w:rPr>
          <w:rFonts w:ascii="Times New Roman" w:hAnsi="Times New Roman" w:cs="Times New Roman"/>
          <w:sz w:val="24"/>
          <w:szCs w:val="24"/>
        </w:rPr>
        <w:t xml:space="preserve">рушение  экологического  равновесия  естественных  и  искусственных экосистем; 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анализ получаемой информации  с использованием современной вычислительной техники;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изучение количественных и качественных характеристик выбросов, сбросов, отходов и других видов загрязнений и нарушений, их воздействие на окружающую среду на предприятиях и организациях;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изучение способов, методов  и технических  средств  охраны окружающей среды на предприятиях и организациях; 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разработка практических рекомендаций по сохранению природной среды; </w:t>
      </w:r>
    </w:p>
    <w:p w:rsidR="001B6350" w:rsidRPr="00BE5FAF" w:rsidRDefault="001B6350" w:rsidP="00BE5FAF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lastRenderedPageBreak/>
        <w:t>обобщение  результатов  и  материалов  производственной  практики, написание отч</w:t>
      </w:r>
      <w:r w:rsidRPr="00BE5FAF">
        <w:rPr>
          <w:rFonts w:ascii="Times New Roman" w:hAnsi="Times New Roman" w:cs="Times New Roman"/>
          <w:sz w:val="24"/>
          <w:szCs w:val="24"/>
        </w:rPr>
        <w:t>е</w:t>
      </w:r>
      <w:r w:rsidRPr="00BE5FAF">
        <w:rPr>
          <w:rFonts w:ascii="Times New Roman" w:hAnsi="Times New Roman" w:cs="Times New Roman"/>
          <w:sz w:val="24"/>
          <w:szCs w:val="24"/>
        </w:rPr>
        <w:t>та.</w:t>
      </w:r>
    </w:p>
    <w:p w:rsidR="00BE5FAF" w:rsidRPr="00BE5FAF" w:rsidRDefault="00BE5FAF" w:rsidP="00BE5FAF">
      <w:pPr>
        <w:pStyle w:val="Bodytext40"/>
        <w:shd w:val="clear" w:color="auto" w:fill="auto"/>
        <w:spacing w:line="360" w:lineRule="auto"/>
        <w:rPr>
          <w:b/>
          <w:sz w:val="24"/>
          <w:szCs w:val="24"/>
        </w:rPr>
      </w:pPr>
      <w:r w:rsidRPr="00BE5FAF">
        <w:rPr>
          <w:rFonts w:ascii="Times New Roman" w:hAnsi="Times New Roman" w:cs="Times New Roman"/>
          <w:b/>
          <w:sz w:val="24"/>
          <w:szCs w:val="24"/>
        </w:rPr>
        <w:t xml:space="preserve">В результате прохождения практики </w:t>
      </w:r>
      <w:r w:rsidR="00814E5D">
        <w:rPr>
          <w:rFonts w:ascii="Times New Roman" w:hAnsi="Times New Roman" w:cs="Times New Roman"/>
          <w:b/>
          <w:sz w:val="24"/>
          <w:szCs w:val="24"/>
        </w:rPr>
        <w:t xml:space="preserve">студент </w:t>
      </w:r>
      <w:r w:rsidRPr="00BE5FAF">
        <w:rPr>
          <w:rFonts w:ascii="Times New Roman" w:hAnsi="Times New Roman" w:cs="Times New Roman"/>
          <w:b/>
          <w:sz w:val="24"/>
          <w:szCs w:val="24"/>
        </w:rPr>
        <w:t xml:space="preserve">должен: </w:t>
      </w:r>
    </w:p>
    <w:p w:rsidR="00BE5FAF" w:rsidRPr="00BE5FAF" w:rsidRDefault="00BE5FAF" w:rsidP="00BE5FAF">
      <w:pPr>
        <w:spacing w:line="360" w:lineRule="auto"/>
        <w:rPr>
          <w:i/>
          <w:u w:val="single"/>
        </w:rPr>
      </w:pPr>
      <w:r w:rsidRPr="00BE5FAF">
        <w:rPr>
          <w:i/>
        </w:rPr>
        <w:t xml:space="preserve">        </w:t>
      </w:r>
      <w:r w:rsidRPr="00BE5FAF">
        <w:rPr>
          <w:i/>
          <w:u w:val="single"/>
        </w:rPr>
        <w:t xml:space="preserve">Знать: </w:t>
      </w:r>
    </w:p>
    <w:p w:rsidR="00BE5FAF" w:rsidRPr="00BE5FAF" w:rsidRDefault="00BE5FAF" w:rsidP="00BE5FAF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основные  представления  о  социальной и  этической ответственности за принятые решения;  последовательность действий в стандартных ситуациях; нравственные, правовые и культурологические  аспекты  своей  профессиональной  деятельности; </w:t>
      </w:r>
    </w:p>
    <w:p w:rsidR="00BE5FAF" w:rsidRPr="00BE5FAF" w:rsidRDefault="00BE5FAF" w:rsidP="00BE5FAF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содержание  процесса формирования целей профессионального  и  личностного ра</w:t>
      </w:r>
      <w:r w:rsidRPr="00BE5FAF">
        <w:rPr>
          <w:rFonts w:ascii="Times New Roman" w:hAnsi="Times New Roman" w:cs="Times New Roman"/>
          <w:sz w:val="24"/>
          <w:szCs w:val="24"/>
        </w:rPr>
        <w:t>з</w:t>
      </w:r>
      <w:r w:rsidRPr="00BE5FAF">
        <w:rPr>
          <w:rFonts w:ascii="Times New Roman" w:hAnsi="Times New Roman" w:cs="Times New Roman"/>
          <w:sz w:val="24"/>
          <w:szCs w:val="24"/>
        </w:rPr>
        <w:t>вития, способы его реализации при решении профессиональных задач, подходы и о</w:t>
      </w:r>
      <w:r w:rsidRPr="00BE5FAF">
        <w:rPr>
          <w:rFonts w:ascii="Times New Roman" w:hAnsi="Times New Roman" w:cs="Times New Roman"/>
          <w:sz w:val="24"/>
          <w:szCs w:val="24"/>
        </w:rPr>
        <w:t>г</w:t>
      </w:r>
      <w:r w:rsidRPr="00BE5FAF">
        <w:rPr>
          <w:rFonts w:ascii="Times New Roman" w:hAnsi="Times New Roman" w:cs="Times New Roman"/>
          <w:sz w:val="24"/>
          <w:szCs w:val="24"/>
        </w:rPr>
        <w:t>раничения при использовании творческого потенциала;</w:t>
      </w:r>
    </w:p>
    <w:p w:rsidR="00BE5FAF" w:rsidRPr="00BE5FAF" w:rsidRDefault="00BE5FAF" w:rsidP="00BE5FAF">
      <w:pPr>
        <w:pStyle w:val="a7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принципы организации и управления научно-исследовательской и производственной деятельностью.  </w:t>
      </w:r>
    </w:p>
    <w:p w:rsidR="00BE5FAF" w:rsidRPr="00BE5FAF" w:rsidRDefault="00BE5FAF" w:rsidP="00BE5FAF">
      <w:pPr>
        <w:spacing w:line="360" w:lineRule="auto"/>
        <w:jc w:val="both"/>
        <w:rPr>
          <w:i/>
          <w:u w:val="single"/>
        </w:rPr>
      </w:pPr>
      <w:r w:rsidRPr="00BE5FAF">
        <w:rPr>
          <w:b/>
          <w:i/>
        </w:rPr>
        <w:t xml:space="preserve">       </w:t>
      </w:r>
      <w:r w:rsidRPr="00BE5FAF">
        <w:rPr>
          <w:i/>
          <w:u w:val="single"/>
        </w:rPr>
        <w:t xml:space="preserve">Уметь: </w:t>
      </w:r>
    </w:p>
    <w:p w:rsidR="00BE5FAF" w:rsidRPr="00BE5FAF" w:rsidRDefault="00BE5FAF" w:rsidP="00BE5FAF">
      <w:pPr>
        <w:pStyle w:val="a7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использовать на практике навыки и умения в организации научно-исследовательских и научно-производственных работ;  </w:t>
      </w:r>
    </w:p>
    <w:p w:rsidR="00BE5FAF" w:rsidRPr="00BE5FAF" w:rsidRDefault="00BE5FAF" w:rsidP="00BE5FAF">
      <w:pPr>
        <w:pStyle w:val="a7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разрабатывать типовые природоохранные мероприятия и проводить оценку воздейс</w:t>
      </w:r>
      <w:r w:rsidRPr="00BE5FAF">
        <w:rPr>
          <w:rFonts w:ascii="Times New Roman" w:hAnsi="Times New Roman" w:cs="Times New Roman"/>
          <w:sz w:val="24"/>
          <w:szCs w:val="24"/>
        </w:rPr>
        <w:t>т</w:t>
      </w:r>
      <w:r w:rsidRPr="00BE5FAF">
        <w:rPr>
          <w:rFonts w:ascii="Times New Roman" w:hAnsi="Times New Roman" w:cs="Times New Roman"/>
          <w:sz w:val="24"/>
          <w:szCs w:val="24"/>
        </w:rPr>
        <w:t>вия планируемых сооружений или иных форм хозяйственной деятельности на окр</w:t>
      </w:r>
      <w:r w:rsidRPr="00BE5FAF">
        <w:rPr>
          <w:rFonts w:ascii="Times New Roman" w:hAnsi="Times New Roman" w:cs="Times New Roman"/>
          <w:sz w:val="24"/>
          <w:szCs w:val="24"/>
        </w:rPr>
        <w:t>у</w:t>
      </w:r>
      <w:r w:rsidRPr="00BE5FAF">
        <w:rPr>
          <w:rFonts w:ascii="Times New Roman" w:hAnsi="Times New Roman" w:cs="Times New Roman"/>
          <w:sz w:val="24"/>
          <w:szCs w:val="24"/>
        </w:rPr>
        <w:t xml:space="preserve">жающую среду. </w:t>
      </w:r>
    </w:p>
    <w:p w:rsidR="00BE5FAF" w:rsidRPr="00BE5FAF" w:rsidRDefault="00BE5FAF" w:rsidP="00BE5FAF">
      <w:pPr>
        <w:pStyle w:val="a7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разрабатывать рекомендации по сохранению природной среды.  </w:t>
      </w:r>
    </w:p>
    <w:p w:rsidR="00BE5FAF" w:rsidRPr="00BE5FAF" w:rsidRDefault="00BE5FAF" w:rsidP="00BE5FAF">
      <w:pPr>
        <w:spacing w:line="360" w:lineRule="auto"/>
        <w:jc w:val="both"/>
        <w:rPr>
          <w:i/>
          <w:u w:val="single"/>
        </w:rPr>
      </w:pPr>
      <w:r w:rsidRPr="00BE5FAF">
        <w:rPr>
          <w:b/>
          <w:i/>
        </w:rPr>
        <w:t xml:space="preserve">      </w:t>
      </w:r>
      <w:r w:rsidRPr="00BE5FAF">
        <w:rPr>
          <w:i/>
          <w:u w:val="single"/>
        </w:rPr>
        <w:t xml:space="preserve">Владеть: </w:t>
      </w:r>
    </w:p>
    <w:p w:rsidR="00BE5FAF" w:rsidRPr="00BE5FAF" w:rsidRDefault="00BE5FAF" w:rsidP="00BE5FAF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навыками использования творческого  потенциала  для управления природопользов</w:t>
      </w:r>
      <w:r w:rsidRPr="00BE5FAF">
        <w:rPr>
          <w:rFonts w:ascii="Times New Roman" w:hAnsi="Times New Roman" w:cs="Times New Roman"/>
          <w:sz w:val="24"/>
          <w:szCs w:val="24"/>
        </w:rPr>
        <w:t>а</w:t>
      </w:r>
      <w:r w:rsidRPr="00BE5FAF">
        <w:rPr>
          <w:rFonts w:ascii="Times New Roman" w:hAnsi="Times New Roman" w:cs="Times New Roman"/>
          <w:sz w:val="24"/>
          <w:szCs w:val="24"/>
        </w:rPr>
        <w:t xml:space="preserve">нием и обеспечения   экологической безопасности; </w:t>
      </w:r>
    </w:p>
    <w:p w:rsidR="00BE5FAF" w:rsidRPr="00BE5FAF" w:rsidRDefault="00BE5FAF" w:rsidP="00BE5FAF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навыками использования на практике углубленных знаний в области управления пр</w:t>
      </w:r>
      <w:r w:rsidRPr="00BE5FAF">
        <w:rPr>
          <w:rFonts w:ascii="Times New Roman" w:hAnsi="Times New Roman" w:cs="Times New Roman"/>
          <w:sz w:val="24"/>
          <w:szCs w:val="24"/>
        </w:rPr>
        <w:t>и</w:t>
      </w:r>
      <w:r w:rsidRPr="00BE5FAF">
        <w:rPr>
          <w:rFonts w:ascii="Times New Roman" w:hAnsi="Times New Roman" w:cs="Times New Roman"/>
          <w:sz w:val="24"/>
          <w:szCs w:val="24"/>
        </w:rPr>
        <w:t xml:space="preserve">родопользованием и обеспечения   экологической безопасности; </w:t>
      </w:r>
    </w:p>
    <w:p w:rsidR="00BE5FAF" w:rsidRPr="00BE5FAF" w:rsidRDefault="00BE5FAF" w:rsidP="00BE5FAF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методами  и  подходами  повышения социальной  и  профессиональной активности  социальной группы.</w:t>
      </w:r>
    </w:p>
    <w:p w:rsidR="00BE5FAF" w:rsidRPr="00BE5FAF" w:rsidRDefault="00BE5FAF" w:rsidP="00BE5FAF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навыками  организации  и осуществления  социально  значимых проектов; </w:t>
      </w:r>
    </w:p>
    <w:p w:rsidR="00BE5FAF" w:rsidRPr="00BE5FAF" w:rsidRDefault="00BE5FAF" w:rsidP="00BE5FAF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навыками поддержания  диалога  при решении  научных, производственных  и соц</w:t>
      </w:r>
      <w:r w:rsidRPr="00BE5FAF">
        <w:rPr>
          <w:rFonts w:ascii="Times New Roman" w:hAnsi="Times New Roman" w:cs="Times New Roman"/>
          <w:sz w:val="24"/>
          <w:szCs w:val="24"/>
        </w:rPr>
        <w:t>и</w:t>
      </w:r>
      <w:r w:rsidRPr="00BE5FAF">
        <w:rPr>
          <w:rFonts w:ascii="Times New Roman" w:hAnsi="Times New Roman" w:cs="Times New Roman"/>
          <w:sz w:val="24"/>
          <w:szCs w:val="24"/>
        </w:rPr>
        <w:t xml:space="preserve">ально-общественных задач; </w:t>
      </w:r>
    </w:p>
    <w:p w:rsidR="00BE5FAF" w:rsidRPr="00BE5FAF" w:rsidRDefault="00BE5FAF" w:rsidP="00BE5FAF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навыками и умениями в организации научно-исследовательских и научно-производственных работ; </w:t>
      </w:r>
    </w:p>
    <w:p w:rsidR="00BE5FAF" w:rsidRPr="00BE5FAF" w:rsidRDefault="00BE5FAF" w:rsidP="00BE5FAF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 xml:space="preserve">навыками работы с научной литературой и нормативными документами.  </w:t>
      </w:r>
    </w:p>
    <w:p w:rsidR="001B6350" w:rsidRPr="00BE5FAF" w:rsidRDefault="001B6350" w:rsidP="00BE5FAF">
      <w:pPr>
        <w:pStyle w:val="0-DIV-12"/>
        <w:spacing w:line="360" w:lineRule="auto"/>
        <w:rPr>
          <w:b/>
        </w:rPr>
      </w:pPr>
      <w:r w:rsidRPr="00BE5FAF">
        <w:rPr>
          <w:b/>
        </w:rPr>
        <w:t xml:space="preserve">Структура и содержание практики </w:t>
      </w:r>
    </w:p>
    <w:p w:rsidR="009845A7" w:rsidRPr="00BE5FAF" w:rsidRDefault="009845A7" w:rsidP="00BE5FAF">
      <w:pPr>
        <w:pStyle w:val="Bodytext40"/>
        <w:shd w:val="clear" w:color="auto" w:fill="auto"/>
        <w:tabs>
          <w:tab w:val="right" w:leader="underscore" w:pos="2986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E5FAF">
        <w:rPr>
          <w:rFonts w:ascii="Times New Roman" w:hAnsi="Times New Roman" w:cs="Times New Roman"/>
          <w:sz w:val="24"/>
          <w:szCs w:val="24"/>
        </w:rPr>
        <w:t>Общая трудоемкость производственной практики по  получению  профессиональных ум</w:t>
      </w:r>
      <w:r w:rsidRPr="00BE5FAF">
        <w:rPr>
          <w:rFonts w:ascii="Times New Roman" w:hAnsi="Times New Roman" w:cs="Times New Roman"/>
          <w:sz w:val="24"/>
          <w:szCs w:val="24"/>
        </w:rPr>
        <w:t>е</w:t>
      </w:r>
      <w:r w:rsidRPr="00BE5FAF">
        <w:rPr>
          <w:rFonts w:ascii="Times New Roman" w:hAnsi="Times New Roman" w:cs="Times New Roman"/>
          <w:sz w:val="24"/>
          <w:szCs w:val="24"/>
        </w:rPr>
        <w:lastRenderedPageBreak/>
        <w:t>ний и опыта  профессиональной деятельности составляет 6 за</w:t>
      </w:r>
      <w:r w:rsidRPr="00BE5FAF">
        <w:rPr>
          <w:rFonts w:ascii="Times New Roman" w:hAnsi="Times New Roman" w:cs="Times New Roman"/>
          <w:sz w:val="24"/>
          <w:szCs w:val="24"/>
        </w:rPr>
        <w:softHyphen/>
        <w:t>четных единиц, 4 недели.</w:t>
      </w:r>
    </w:p>
    <w:p w:rsidR="001B6350" w:rsidRPr="00BE5FAF" w:rsidRDefault="001B6350" w:rsidP="00BE5FAF">
      <w:pPr>
        <w:spacing w:line="360" w:lineRule="auto"/>
        <w:rPr>
          <w:b/>
        </w:rPr>
      </w:pPr>
      <w:r w:rsidRPr="00BE5FAF">
        <w:rPr>
          <w:b/>
        </w:rPr>
        <w:t xml:space="preserve">Разделы (этапы) практики: </w:t>
      </w:r>
    </w:p>
    <w:p w:rsidR="001B6350" w:rsidRPr="00BE5FAF" w:rsidRDefault="001B6350" w:rsidP="000F4437">
      <w:pPr>
        <w:spacing w:line="360" w:lineRule="auto"/>
        <w:ind w:left="567"/>
      </w:pPr>
      <w:r w:rsidRPr="00BE5FAF">
        <w:t xml:space="preserve">Раздел 1.  Подготовительный. </w:t>
      </w:r>
    </w:p>
    <w:p w:rsidR="001B6350" w:rsidRPr="00BE5FAF" w:rsidRDefault="001B6350" w:rsidP="000F4437">
      <w:pPr>
        <w:spacing w:line="360" w:lineRule="auto"/>
        <w:ind w:left="567"/>
      </w:pPr>
      <w:r w:rsidRPr="00BE5FAF">
        <w:t>Раздел 2.  Основной.</w:t>
      </w:r>
    </w:p>
    <w:p w:rsidR="001B6350" w:rsidRPr="00BE5FAF" w:rsidRDefault="001B6350" w:rsidP="000F4437">
      <w:pPr>
        <w:tabs>
          <w:tab w:val="left" w:pos="643"/>
        </w:tabs>
        <w:spacing w:line="360" w:lineRule="auto"/>
        <w:ind w:left="567"/>
        <w:rPr>
          <w:bCs/>
        </w:rPr>
      </w:pPr>
      <w:r w:rsidRPr="00BE5FAF">
        <w:rPr>
          <w:bCs/>
        </w:rPr>
        <w:t>Раздел 3. Заключительный  - подготовка и защита  отчета.</w:t>
      </w:r>
    </w:p>
    <w:p w:rsidR="001B6350" w:rsidRPr="00BE5FAF" w:rsidRDefault="001B6350" w:rsidP="00BE5FAF">
      <w:pPr>
        <w:tabs>
          <w:tab w:val="left" w:pos="643"/>
        </w:tabs>
        <w:spacing w:line="360" w:lineRule="auto"/>
        <w:rPr>
          <w:bCs/>
        </w:rPr>
      </w:pPr>
    </w:p>
    <w:p w:rsidR="001B6350" w:rsidRPr="00BE5FAF" w:rsidRDefault="001B6350" w:rsidP="00BE5FAF">
      <w:pPr>
        <w:pStyle w:val="0-DIV-12"/>
        <w:spacing w:line="360" w:lineRule="auto"/>
      </w:pPr>
    </w:p>
    <w:p w:rsidR="004D561E" w:rsidRPr="00BE5FAF" w:rsidRDefault="004D561E" w:rsidP="00BE5FAF">
      <w:pPr>
        <w:spacing w:line="360" w:lineRule="auto"/>
      </w:pPr>
    </w:p>
    <w:sectPr w:rsidR="004D561E" w:rsidRPr="00BE5FAF" w:rsidSect="00E26B53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CB" w:rsidRDefault="008D63CB" w:rsidP="007A62CF">
      <w:r>
        <w:separator/>
      </w:r>
    </w:p>
  </w:endnote>
  <w:endnote w:type="continuationSeparator" w:id="0">
    <w:p w:rsidR="008D63CB" w:rsidRDefault="008D63CB" w:rsidP="007A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7440"/>
      <w:docPartObj>
        <w:docPartGallery w:val="Page Numbers (Bottom of Page)"/>
        <w:docPartUnique/>
      </w:docPartObj>
    </w:sdtPr>
    <w:sdtContent>
      <w:p w:rsidR="007A62CF" w:rsidRDefault="00F2013F">
        <w:pPr>
          <w:pStyle w:val="aa"/>
          <w:jc w:val="center"/>
        </w:pPr>
        <w:fldSimple w:instr=" PAGE   \* MERGEFORMAT ">
          <w:r w:rsidR="00413D97">
            <w:rPr>
              <w:noProof/>
            </w:rPr>
            <w:t>2</w:t>
          </w:r>
        </w:fldSimple>
      </w:p>
    </w:sdtContent>
  </w:sdt>
  <w:p w:rsidR="0051640C" w:rsidRDefault="008D63C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3"/>
      <w:docPartObj>
        <w:docPartGallery w:val="Page Numbers (Bottom of Page)"/>
        <w:docPartUnique/>
      </w:docPartObj>
    </w:sdtPr>
    <w:sdtContent>
      <w:p w:rsidR="000F4437" w:rsidRDefault="00F2013F">
        <w:pPr>
          <w:pStyle w:val="aa"/>
          <w:jc w:val="center"/>
        </w:pPr>
        <w:fldSimple w:instr=" PAGE   \* MERGEFORMAT ">
          <w:r w:rsidR="00F75368">
            <w:rPr>
              <w:noProof/>
            </w:rPr>
            <w:t>1</w:t>
          </w:r>
        </w:fldSimple>
      </w:p>
    </w:sdtContent>
  </w:sdt>
  <w:p w:rsidR="000F4437" w:rsidRDefault="000F44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CB" w:rsidRDefault="008D63CB" w:rsidP="007A62CF">
      <w:r>
        <w:separator/>
      </w:r>
    </w:p>
  </w:footnote>
  <w:footnote w:type="continuationSeparator" w:id="0">
    <w:p w:rsidR="008D63CB" w:rsidRDefault="008D63CB" w:rsidP="007A6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F97"/>
    <w:multiLevelType w:val="hybridMultilevel"/>
    <w:tmpl w:val="96F8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126F"/>
    <w:multiLevelType w:val="hybridMultilevel"/>
    <w:tmpl w:val="C9A0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67F29"/>
    <w:multiLevelType w:val="hybridMultilevel"/>
    <w:tmpl w:val="12D2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677E7"/>
    <w:multiLevelType w:val="hybridMultilevel"/>
    <w:tmpl w:val="390E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2575F"/>
    <w:multiLevelType w:val="hybridMultilevel"/>
    <w:tmpl w:val="5768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350"/>
    <w:rsid w:val="000755A1"/>
    <w:rsid w:val="00090606"/>
    <w:rsid w:val="000B7118"/>
    <w:rsid w:val="000F4437"/>
    <w:rsid w:val="00191CC7"/>
    <w:rsid w:val="001B6350"/>
    <w:rsid w:val="001E7E92"/>
    <w:rsid w:val="002B56D1"/>
    <w:rsid w:val="002C636C"/>
    <w:rsid w:val="002D51B2"/>
    <w:rsid w:val="00307950"/>
    <w:rsid w:val="00311E6C"/>
    <w:rsid w:val="00413D97"/>
    <w:rsid w:val="00426231"/>
    <w:rsid w:val="00440CC4"/>
    <w:rsid w:val="004D561E"/>
    <w:rsid w:val="00531D05"/>
    <w:rsid w:val="00557647"/>
    <w:rsid w:val="005D55A9"/>
    <w:rsid w:val="00622139"/>
    <w:rsid w:val="006E4DC1"/>
    <w:rsid w:val="00702B9C"/>
    <w:rsid w:val="00704AC1"/>
    <w:rsid w:val="00743C74"/>
    <w:rsid w:val="007A62CF"/>
    <w:rsid w:val="00814E5D"/>
    <w:rsid w:val="008D63CB"/>
    <w:rsid w:val="00946C51"/>
    <w:rsid w:val="00954D01"/>
    <w:rsid w:val="009845A7"/>
    <w:rsid w:val="00B16000"/>
    <w:rsid w:val="00B43621"/>
    <w:rsid w:val="00BE5FAF"/>
    <w:rsid w:val="00D23500"/>
    <w:rsid w:val="00E16A28"/>
    <w:rsid w:val="00E26B53"/>
    <w:rsid w:val="00EC0C31"/>
    <w:rsid w:val="00EE4C95"/>
    <w:rsid w:val="00F2013F"/>
    <w:rsid w:val="00F7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1B6350"/>
    <w:pPr>
      <w:widowControl w:val="0"/>
      <w:spacing w:line="312" w:lineRule="auto"/>
      <w:jc w:val="both"/>
    </w:pPr>
    <w:rPr>
      <w:lang w:eastAsia="ar-SA"/>
    </w:rPr>
  </w:style>
  <w:style w:type="paragraph" w:styleId="a3">
    <w:name w:val="Plain Text"/>
    <w:basedOn w:val="a"/>
    <w:link w:val="a4"/>
    <w:uiPriority w:val="99"/>
    <w:rsid w:val="001B6350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uiPriority w:val="99"/>
    <w:rsid w:val="001B635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uiPriority w:val="99"/>
    <w:rsid w:val="001B6350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rsid w:val="001B6350"/>
    <w:pPr>
      <w:widowControl w:val="0"/>
      <w:spacing w:line="312" w:lineRule="auto"/>
      <w:ind w:firstLine="567"/>
      <w:jc w:val="both"/>
    </w:pPr>
  </w:style>
  <w:style w:type="paragraph" w:styleId="a5">
    <w:name w:val="Title"/>
    <w:basedOn w:val="a"/>
    <w:link w:val="a6"/>
    <w:uiPriority w:val="99"/>
    <w:qFormat/>
    <w:rsid w:val="001B6350"/>
    <w:pPr>
      <w:jc w:val="center"/>
    </w:pPr>
    <w:rPr>
      <w:sz w:val="28"/>
      <w:szCs w:val="28"/>
      <w:lang w:val="en-US"/>
    </w:rPr>
  </w:style>
  <w:style w:type="character" w:customStyle="1" w:styleId="a6">
    <w:name w:val="Название Знак"/>
    <w:basedOn w:val="a0"/>
    <w:link w:val="a5"/>
    <w:uiPriority w:val="99"/>
    <w:rsid w:val="001B635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7">
    <w:name w:val="List Paragraph"/>
    <w:basedOn w:val="a"/>
    <w:uiPriority w:val="34"/>
    <w:qFormat/>
    <w:rsid w:val="001B635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8">
    <w:name w:val="Îáû÷íûé"/>
    <w:rsid w:val="001B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Bodytext4">
    <w:name w:val="Body text (4)_"/>
    <w:link w:val="Bodytext40"/>
    <w:rsid w:val="001B6350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1B6350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1B6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B6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A62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6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26B53"/>
    <w:pPr>
      <w:widowControl w:val="0"/>
      <w:spacing w:after="0" w:line="62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601</Words>
  <Characters>3426</Characters>
  <Application>Microsoft Office Word</Application>
  <DocSecurity>0</DocSecurity>
  <Lines>28</Lines>
  <Paragraphs>8</Paragraphs>
  <ScaleCrop>false</ScaleCrop>
  <Company>Melkosoft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28</cp:revision>
  <dcterms:created xsi:type="dcterms:W3CDTF">2018-03-22T07:28:00Z</dcterms:created>
  <dcterms:modified xsi:type="dcterms:W3CDTF">2018-04-14T07:57:00Z</dcterms:modified>
</cp:coreProperties>
</file>