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1" w:rsidRPr="00183831" w:rsidRDefault="00183831" w:rsidP="00183831">
      <w:pPr>
        <w:pStyle w:val="DIV-12"/>
        <w:spacing w:line="240" w:lineRule="auto"/>
        <w:ind w:firstLine="0"/>
        <w:jc w:val="center"/>
        <w:rPr>
          <w:b/>
        </w:rPr>
      </w:pPr>
      <w:r w:rsidRPr="00183831">
        <w:rPr>
          <w:b/>
        </w:rPr>
        <w:t>Аннотация к рабочей программе дисциплины</w:t>
      </w:r>
    </w:p>
    <w:p w:rsidR="00B617C2" w:rsidRPr="00183831" w:rsidRDefault="00183831" w:rsidP="00183831">
      <w:pPr>
        <w:ind w:firstLine="0"/>
        <w:jc w:val="center"/>
        <w:rPr>
          <w:b/>
          <w:bCs/>
        </w:rPr>
      </w:pPr>
      <w:r w:rsidRPr="00183831">
        <w:rPr>
          <w:b/>
          <w:bCs/>
        </w:rPr>
        <w:t>ВВЕДЕНИЕ В ТЕОРИЮ КОММУНИКАЦИ</w:t>
      </w:r>
      <w:r>
        <w:rPr>
          <w:b/>
          <w:bCs/>
        </w:rPr>
        <w:t>И</w:t>
      </w:r>
    </w:p>
    <w:p w:rsidR="002B7C36" w:rsidRDefault="002B7C36" w:rsidP="002B7C3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Направление 45.03.01 Филология </w:t>
      </w:r>
    </w:p>
    <w:p w:rsidR="002B7C36" w:rsidRDefault="002B7C36" w:rsidP="002B7C36">
      <w:pPr>
        <w:jc w:val="center"/>
        <w:rPr>
          <w:bCs/>
          <w:color w:val="000000"/>
        </w:rPr>
      </w:pPr>
      <w:r>
        <w:rPr>
          <w:bCs/>
          <w:color w:val="000000"/>
        </w:rPr>
        <w:t>Профиль: Зарубежная филология (французский язык и литература)</w:t>
      </w:r>
    </w:p>
    <w:p w:rsidR="002B7C36" w:rsidRDefault="002B7C36" w:rsidP="002B7C36">
      <w:pPr>
        <w:jc w:val="center"/>
        <w:rPr>
          <w:color w:val="000000"/>
        </w:rPr>
      </w:pPr>
      <w:r>
        <w:rPr>
          <w:color w:val="000000"/>
        </w:rPr>
        <w:t>Квалификация выпускника – бакалавр</w:t>
      </w:r>
    </w:p>
    <w:p w:rsidR="00B617C2" w:rsidRPr="00183831" w:rsidRDefault="00B617C2" w:rsidP="00183831">
      <w:pPr>
        <w:pStyle w:val="DIV-12"/>
        <w:spacing w:line="240" w:lineRule="auto"/>
        <w:ind w:firstLine="0"/>
        <w:rPr>
          <w:b/>
        </w:rPr>
      </w:pPr>
    </w:p>
    <w:p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 xml:space="preserve">Цель дисциплины </w:t>
      </w:r>
      <w:r w:rsidRPr="00183831">
        <w:t xml:space="preserve">– дать студентам первоначальное представление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коммуникации; научить студентов применять полученные знания в процессе теоретической и практической деятельности с коммуникацией и текстом. </w:t>
      </w:r>
    </w:p>
    <w:p w:rsidR="00183831" w:rsidRDefault="00183831" w:rsidP="00183831">
      <w:pPr>
        <w:pStyle w:val="Default"/>
        <w:jc w:val="both"/>
        <w:rPr>
          <w:b/>
          <w:bCs/>
        </w:rPr>
      </w:pPr>
    </w:p>
    <w:p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>Задачи изучения дисциплины</w:t>
      </w:r>
      <w:r w:rsidRPr="00183831">
        <w:t xml:space="preserve">: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ind w:left="714" w:hanging="357"/>
        <w:jc w:val="both"/>
      </w:pPr>
      <w:r w:rsidRPr="00183831">
        <w:t xml:space="preserve">описать понятие коммуникации в ее связях с другими явлениями человеческой деятельности;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jc w:val="both"/>
      </w:pPr>
      <w:r w:rsidRPr="00183831">
        <w:t xml:space="preserve">ознакомить студентов с научными основами теории коммуникации;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jc w:val="both"/>
      </w:pPr>
      <w:r w:rsidRPr="00183831">
        <w:t xml:space="preserve">рассмотреть коммуникацию как объект изучения филологии и показать место теории коммуникации в системе гуманитарного (и в особенности филологического) знания;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jc w:val="both"/>
      </w:pPr>
      <w:r w:rsidRPr="00183831">
        <w:t xml:space="preserve">ознакомить студентов с основными видами коммуникации;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jc w:val="both"/>
      </w:pPr>
      <w:r w:rsidRPr="00183831">
        <w:t xml:space="preserve">дать первоначальное представление о методах изучения коммуникации; </w:t>
      </w:r>
    </w:p>
    <w:p w:rsidR="00B617C2" w:rsidRPr="00183831" w:rsidRDefault="00B617C2" w:rsidP="00556927">
      <w:pPr>
        <w:pStyle w:val="Default"/>
        <w:numPr>
          <w:ilvl w:val="0"/>
          <w:numId w:val="19"/>
        </w:numPr>
        <w:jc w:val="both"/>
      </w:pPr>
      <w:r w:rsidRPr="00183831">
        <w:t xml:space="preserve">заложить основы научно-исследовательской и практической деятельности с коммуникацией и текстом. </w:t>
      </w:r>
    </w:p>
    <w:p w:rsidR="00B617C2" w:rsidRPr="00183831" w:rsidRDefault="00B617C2" w:rsidP="00183831">
      <w:pPr>
        <w:ind w:firstLine="0"/>
        <w:rPr>
          <w:b/>
        </w:rPr>
      </w:pPr>
    </w:p>
    <w:p w:rsidR="00B617C2" w:rsidRPr="00183831" w:rsidRDefault="00B617C2" w:rsidP="00183831">
      <w:pPr>
        <w:ind w:firstLine="0"/>
        <w:jc w:val="left"/>
        <w:rPr>
          <w:b/>
        </w:rPr>
      </w:pPr>
      <w:r w:rsidRPr="00183831">
        <w:rPr>
          <w:b/>
        </w:rPr>
        <w:t>В результате освоения дисциплины «Введение в теорию коммуникацию»: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B617C2" w:rsidRPr="00183831" w:rsidTr="00B6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831" w:rsidRDefault="00B617C2" w:rsidP="00183831">
            <w:pPr>
              <w:pStyle w:val="Default"/>
              <w:jc w:val="both"/>
              <w:rPr>
                <w:b/>
                <w:bCs/>
              </w:rPr>
            </w:pPr>
            <w:r w:rsidRPr="00183831">
              <w:rPr>
                <w:u w:val="single"/>
              </w:rPr>
              <w:t>Знать:</w:t>
            </w:r>
            <w:r w:rsidRPr="00183831">
              <w:rPr>
                <w:b/>
              </w:rPr>
              <w:t xml:space="preserve"> </w:t>
            </w:r>
            <w:r w:rsidRPr="00183831">
              <w:rPr>
                <w:b/>
                <w:bCs/>
              </w:rPr>
              <w:t xml:space="preserve"> </w:t>
            </w:r>
          </w:p>
          <w:p w:rsidR="00183831" w:rsidRDefault="00B617C2" w:rsidP="00556927">
            <w:pPr>
              <w:pStyle w:val="Default"/>
              <w:numPr>
                <w:ilvl w:val="0"/>
                <w:numId w:val="20"/>
              </w:numPr>
              <w:tabs>
                <w:tab w:val="left" w:pos="426"/>
              </w:tabs>
              <w:jc w:val="both"/>
            </w:pPr>
            <w:r w:rsidRPr="00183831">
              <w:t xml:space="preserve">научные основы теории коммуникации, основные виды коммуникации, основные методы исследования коммуникации; </w:t>
            </w:r>
          </w:p>
          <w:p w:rsidR="00B617C2" w:rsidRPr="00183831" w:rsidRDefault="00B617C2" w:rsidP="00556927">
            <w:pPr>
              <w:pStyle w:val="Default"/>
              <w:numPr>
                <w:ilvl w:val="0"/>
                <w:numId w:val="20"/>
              </w:numPr>
              <w:tabs>
                <w:tab w:val="left" w:pos="426"/>
              </w:tabs>
              <w:jc w:val="both"/>
            </w:pPr>
            <w:r w:rsidRPr="00183831">
              <w:t>различные точки зрения отечественных и зарубежных ученых по теоретическим проблемам введения в теорию коммуникации и практические методы построения грамотной коммуникации.</w:t>
            </w:r>
          </w:p>
          <w:p w:rsidR="00183831" w:rsidRDefault="00B617C2" w:rsidP="00183831">
            <w:pPr>
              <w:pStyle w:val="Default"/>
              <w:tabs>
                <w:tab w:val="left" w:pos="426"/>
              </w:tabs>
              <w:jc w:val="both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Уметь</w:t>
            </w:r>
            <w:r w:rsidR="00183831">
              <w:rPr>
                <w:bCs/>
                <w:u w:val="single"/>
              </w:rPr>
              <w:t>:</w:t>
            </w:r>
            <w:r w:rsidRPr="00183831">
              <w:rPr>
                <w:bCs/>
                <w:u w:val="single"/>
              </w:rPr>
              <w:t xml:space="preserve"> </w:t>
            </w:r>
          </w:p>
          <w:p w:rsidR="00183831" w:rsidRDefault="00B617C2" w:rsidP="0055692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jc w:val="both"/>
            </w:pPr>
            <w:r w:rsidRPr="00183831">
              <w:t>использовать принципы теории коммуникации при анализе коммуникативных мероприятий и событий (пресс-конференции, выставки, семинары, действия компании и др.) и при планировании собстве</w:t>
            </w:r>
            <w:r w:rsidR="00183831">
              <w:t>нной деятельности;</w:t>
            </w:r>
          </w:p>
          <w:p w:rsidR="00B617C2" w:rsidRPr="00183831" w:rsidRDefault="00B617C2" w:rsidP="0055692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jc w:val="both"/>
            </w:pPr>
            <w:r w:rsidRPr="00183831">
              <w:t>обнаружить ведущие к непониманию ошибки, допущенные в процессе коммуникации и предложить способы их исправления.</w:t>
            </w:r>
          </w:p>
          <w:p w:rsidR="00183831" w:rsidRDefault="00B617C2" w:rsidP="00183831">
            <w:pPr>
              <w:widowControl/>
              <w:tabs>
                <w:tab w:val="left" w:pos="426"/>
              </w:tabs>
              <w:ind w:firstLine="0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Владеть</w:t>
            </w:r>
            <w:r w:rsidR="00183831">
              <w:rPr>
                <w:bCs/>
                <w:u w:val="single"/>
              </w:rPr>
              <w:t>:</w:t>
            </w:r>
          </w:p>
          <w:p w:rsidR="00B617C2" w:rsidRPr="00556927" w:rsidRDefault="00B617C2" w:rsidP="00556927">
            <w:pPr>
              <w:pStyle w:val="afe"/>
              <w:widowControl/>
              <w:numPr>
                <w:ilvl w:val="0"/>
                <w:numId w:val="22"/>
              </w:numPr>
              <w:tabs>
                <w:tab w:val="left" w:pos="426"/>
              </w:tabs>
              <w:rPr>
                <w:b/>
                <w:bCs/>
              </w:rPr>
            </w:pPr>
            <w:r w:rsidRPr="00183831">
              <w:t>основными приемами коммуникации как неотъемлемым профессиональным качеством специалиста, готового к сотрудничеству и конструктивному решению проблем.</w:t>
            </w:r>
          </w:p>
          <w:p w:rsidR="00556927" w:rsidRPr="00556927" w:rsidRDefault="00556927" w:rsidP="00556927">
            <w:pPr>
              <w:widowControl/>
              <w:tabs>
                <w:tab w:val="left" w:pos="426"/>
              </w:tabs>
              <w:ind w:left="360" w:firstLine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617C2" w:rsidRPr="00183831" w:rsidRDefault="00B617C2" w:rsidP="00183831">
            <w:pPr>
              <w:widowControl/>
              <w:ind w:firstLine="0"/>
              <w:rPr>
                <w:b/>
                <w:bCs/>
              </w:rPr>
            </w:pPr>
          </w:p>
        </w:tc>
      </w:tr>
    </w:tbl>
    <w:p w:rsidR="00B617C2" w:rsidRDefault="00183831" w:rsidP="00183831">
      <w:pPr>
        <w:ind w:firstLine="0"/>
        <w:rPr>
          <w:b/>
        </w:rPr>
      </w:pPr>
      <w:r>
        <w:rPr>
          <w:b/>
        </w:rPr>
        <w:t xml:space="preserve">Содержание </w:t>
      </w:r>
      <w:r w:rsidR="00B617C2" w:rsidRPr="00183831">
        <w:rPr>
          <w:b/>
        </w:rPr>
        <w:t>дисциплины</w:t>
      </w:r>
    </w:p>
    <w:p w:rsidR="00B617C2" w:rsidRPr="00183831" w:rsidRDefault="00183831" w:rsidP="00FD251C">
      <w:pPr>
        <w:ind w:firstLine="0"/>
        <w:rPr>
          <w:b/>
        </w:rPr>
      </w:pPr>
      <w:r>
        <w:t xml:space="preserve">Основные этапы развития теории коммуникации. Современные концепции коммуникации. Процесс коммуникации. Составляющие коммуникативного процесса. Формы и виды коммуникации. Представление о коммуникации как о процессе и структуре. Функции коммуникации. Факторы, влияющие на доступность информации. Эффективность восприятия информации. Содержание, средства и язык коммуникации. Семиотика языка. Вербальная и невербальная коммуникации. Межличностная коммуникация. Групповая и массовая коммуникация. Виды профессионально </w:t>
      </w:r>
      <w:r>
        <w:lastRenderedPageBreak/>
        <w:t>ориентированной коммуникации. Публичная коммуникация. Межкультурная коммуникация.</w:t>
      </w:r>
      <w:r w:rsidR="00FD251C" w:rsidRPr="00183831">
        <w:rPr>
          <w:b/>
        </w:rPr>
        <w:t xml:space="preserve"> </w:t>
      </w:r>
    </w:p>
    <w:sectPr w:rsidR="00B617C2" w:rsidRPr="00183831" w:rsidSect="00B617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50" w:rsidRDefault="009E7A50" w:rsidP="006C2B12">
      <w:r>
        <w:separator/>
      </w:r>
    </w:p>
  </w:endnote>
  <w:endnote w:type="continuationSeparator" w:id="0">
    <w:p w:rsidR="009E7A50" w:rsidRDefault="009E7A50" w:rsidP="006C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12" w:rsidRDefault="00624B71">
    <w:pPr>
      <w:rPr>
        <w:sz w:val="2"/>
        <w:szCs w:val="2"/>
      </w:rPr>
    </w:pPr>
    <w:r w:rsidRPr="00624B71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C2B12" w:rsidRDefault="00624B71">
                <w:pPr>
                  <w:pStyle w:val="Headerorfooter1"/>
                  <w:shd w:val="clear" w:color="auto" w:fill="auto"/>
                  <w:spacing w:line="240" w:lineRule="auto"/>
                </w:pPr>
                <w:r w:rsidRPr="00624B71">
                  <w:fldChar w:fldCharType="begin"/>
                </w:r>
                <w:r w:rsidR="00765509">
                  <w:instrText xml:space="preserve"> PAGE \* MERGEFORMAT </w:instrText>
                </w:r>
                <w:r w:rsidRPr="00624B71">
                  <w:fldChar w:fldCharType="separate"/>
                </w:r>
                <w:r w:rsidR="006C2B12" w:rsidRPr="00D90DCF">
                  <w:rPr>
                    <w:rStyle w:val="HeaderorfooterSpacing2pt"/>
                    <w:noProof/>
                    <w:color w:val="000000"/>
                  </w:rPr>
                  <w:t>11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12" w:rsidRDefault="00624B71">
    <w:pPr>
      <w:rPr>
        <w:sz w:val="2"/>
        <w:szCs w:val="2"/>
      </w:rPr>
    </w:pPr>
    <w:r w:rsidRPr="00624B71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15.2pt;height:13.4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C2B12" w:rsidRDefault="00624B71">
                <w:pPr>
                  <w:pStyle w:val="Headerorfooter1"/>
                  <w:shd w:val="clear" w:color="auto" w:fill="auto"/>
                  <w:spacing w:line="240" w:lineRule="auto"/>
                </w:pPr>
                <w:r w:rsidRPr="00624B71">
                  <w:fldChar w:fldCharType="begin"/>
                </w:r>
                <w:r w:rsidR="00765509">
                  <w:instrText xml:space="preserve"> PAGE \* MERGEFORMAT </w:instrText>
                </w:r>
                <w:r w:rsidRPr="00624B71">
                  <w:fldChar w:fldCharType="separate"/>
                </w:r>
                <w:r w:rsidR="002B7C36" w:rsidRPr="002B7C36">
                  <w:rPr>
                    <w:rStyle w:val="HeaderorfooterSpacing2pt"/>
                    <w:noProof/>
                    <w:color w:val="000000"/>
                  </w:rPr>
                  <w:t>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50" w:rsidRDefault="009E7A50" w:rsidP="006C2B12">
      <w:r>
        <w:separator/>
      </w:r>
    </w:p>
  </w:footnote>
  <w:footnote w:type="continuationSeparator" w:id="0">
    <w:p w:rsidR="009E7A50" w:rsidRDefault="009E7A50" w:rsidP="006C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31"/>
    <w:multiLevelType w:val="hybridMultilevel"/>
    <w:tmpl w:val="C1B6D764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203E"/>
    <w:multiLevelType w:val="hybridMultilevel"/>
    <w:tmpl w:val="E8DA8A5A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96F"/>
    <w:multiLevelType w:val="hybridMultilevel"/>
    <w:tmpl w:val="A4364AF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83C42"/>
    <w:multiLevelType w:val="hybridMultilevel"/>
    <w:tmpl w:val="F786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A9F1430"/>
    <w:multiLevelType w:val="hybridMultilevel"/>
    <w:tmpl w:val="5728EF5E"/>
    <w:lvl w:ilvl="0" w:tplc="6806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25F782E"/>
    <w:multiLevelType w:val="hybridMultilevel"/>
    <w:tmpl w:val="74A67B5E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46381FAE"/>
    <w:multiLevelType w:val="hybridMultilevel"/>
    <w:tmpl w:val="13DE7FA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D3939F5"/>
    <w:multiLevelType w:val="hybridMultilevel"/>
    <w:tmpl w:val="A1A00D08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75677"/>
    <w:multiLevelType w:val="hybridMultilevel"/>
    <w:tmpl w:val="E362B032"/>
    <w:lvl w:ilvl="0" w:tplc="15E0AD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12ED"/>
    <w:multiLevelType w:val="hybridMultilevel"/>
    <w:tmpl w:val="DA0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137EF"/>
    <w:multiLevelType w:val="hybridMultilevel"/>
    <w:tmpl w:val="3872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C74D4"/>
    <w:multiLevelType w:val="hybridMultilevel"/>
    <w:tmpl w:val="627EF32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0606"/>
    <w:multiLevelType w:val="hybridMultilevel"/>
    <w:tmpl w:val="E908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90D81"/>
    <w:multiLevelType w:val="hybridMultilevel"/>
    <w:tmpl w:val="BC0837E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C33371"/>
    <w:multiLevelType w:val="hybridMultilevel"/>
    <w:tmpl w:val="45C4F64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95E9F"/>
    <w:multiLevelType w:val="hybridMultilevel"/>
    <w:tmpl w:val="6FD00F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7"/>
  </w:num>
  <w:num w:numId="3">
    <w:abstractNumId w:val="18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7C2"/>
    <w:rsid w:val="00007817"/>
    <w:rsid w:val="0001447C"/>
    <w:rsid w:val="0004555E"/>
    <w:rsid w:val="000C44F8"/>
    <w:rsid w:val="00103095"/>
    <w:rsid w:val="00183831"/>
    <w:rsid w:val="002319E2"/>
    <w:rsid w:val="002A509C"/>
    <w:rsid w:val="002B7C36"/>
    <w:rsid w:val="002C0ABB"/>
    <w:rsid w:val="003B0AAD"/>
    <w:rsid w:val="003F6D14"/>
    <w:rsid w:val="00471B5E"/>
    <w:rsid w:val="00556927"/>
    <w:rsid w:val="0056684F"/>
    <w:rsid w:val="00624B71"/>
    <w:rsid w:val="0066490F"/>
    <w:rsid w:val="00684E30"/>
    <w:rsid w:val="006C2B12"/>
    <w:rsid w:val="00765509"/>
    <w:rsid w:val="007C2950"/>
    <w:rsid w:val="008542C0"/>
    <w:rsid w:val="00861D98"/>
    <w:rsid w:val="00863009"/>
    <w:rsid w:val="008860D8"/>
    <w:rsid w:val="009253A8"/>
    <w:rsid w:val="009E7A50"/>
    <w:rsid w:val="00AA284A"/>
    <w:rsid w:val="00B617C2"/>
    <w:rsid w:val="00B73AC4"/>
    <w:rsid w:val="00CE3988"/>
    <w:rsid w:val="00DD2FA8"/>
    <w:rsid w:val="00EE15D8"/>
    <w:rsid w:val="00F15C12"/>
    <w:rsid w:val="00FC4E4E"/>
    <w:rsid w:val="00F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617C2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6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B617C2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B617C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B617C2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B617C2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B617C2"/>
    <w:pPr>
      <w:spacing w:after="120"/>
    </w:pPr>
  </w:style>
  <w:style w:type="character" w:customStyle="1" w:styleId="a8">
    <w:name w:val="Основной текст Знак"/>
    <w:basedOn w:val="a1"/>
    <w:link w:val="a7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B617C2"/>
    <w:pPr>
      <w:spacing w:line="312" w:lineRule="auto"/>
      <w:ind w:firstLine="567"/>
    </w:pPr>
  </w:style>
  <w:style w:type="paragraph" w:customStyle="1" w:styleId="0-DIV-12">
    <w:name w:val="0-DIV-12"/>
    <w:basedOn w:val="a0"/>
    <w:rsid w:val="00B617C2"/>
    <w:pPr>
      <w:spacing w:line="312" w:lineRule="auto"/>
      <w:ind w:firstLine="0"/>
    </w:pPr>
  </w:style>
  <w:style w:type="paragraph" w:customStyle="1" w:styleId="DIV-10">
    <w:name w:val="DIV-10"/>
    <w:basedOn w:val="DIV-12"/>
    <w:rsid w:val="00B617C2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B617C2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B6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B617C2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B61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617C2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B617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617C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B617C2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B61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B617C2"/>
  </w:style>
  <w:style w:type="paragraph" w:styleId="af3">
    <w:name w:val="header"/>
    <w:basedOn w:val="a0"/>
    <w:link w:val="af4"/>
    <w:rsid w:val="00B617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B617C2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B617C2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B617C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B617C2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B617C2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B617C2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B617C2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B617C2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B617C2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B617C2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B617C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B617C2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17C2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B617C2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B617C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B617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B617C2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B617C2"/>
  </w:style>
  <w:style w:type="character" w:customStyle="1" w:styleId="af9">
    <w:name w:val="назначение"/>
    <w:basedOn w:val="a1"/>
    <w:rsid w:val="00B617C2"/>
  </w:style>
  <w:style w:type="paragraph" w:customStyle="1" w:styleId="Style31">
    <w:name w:val="Style31"/>
    <w:basedOn w:val="a0"/>
    <w:uiPriority w:val="99"/>
    <w:rsid w:val="00B617C2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B617C2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B617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B617C2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B617C2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B617C2"/>
    <w:rPr>
      <w:b/>
      <w:bCs/>
    </w:rPr>
  </w:style>
  <w:style w:type="paragraph" w:customStyle="1" w:styleId="Normal1">
    <w:name w:val="Normal1"/>
    <w:rsid w:val="00B6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61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6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B617C2"/>
    <w:pPr>
      <w:ind w:left="720"/>
      <w:contextualSpacing/>
    </w:pPr>
  </w:style>
  <w:style w:type="character" w:customStyle="1" w:styleId="p">
    <w:name w:val="p"/>
    <w:basedOn w:val="a1"/>
    <w:rsid w:val="00B617C2"/>
  </w:style>
  <w:style w:type="paragraph" w:customStyle="1" w:styleId="book">
    <w:name w:val="book"/>
    <w:basedOn w:val="a0"/>
    <w:rsid w:val="00B617C2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A51AD-CC10-46C3-BD38-F140BC1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</cp:lastModifiedBy>
  <cp:revision>21</cp:revision>
  <dcterms:created xsi:type="dcterms:W3CDTF">2018-03-25T10:07:00Z</dcterms:created>
  <dcterms:modified xsi:type="dcterms:W3CDTF">2018-06-13T10:52:00Z</dcterms:modified>
</cp:coreProperties>
</file>