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E9" w:rsidRPr="000E1FC0" w:rsidRDefault="00E754E9" w:rsidP="00E754E9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754E9" w:rsidRDefault="001E6F93" w:rsidP="00E754E9">
      <w:pPr>
        <w:spacing w:line="276" w:lineRule="auto"/>
        <w:jc w:val="center"/>
        <w:rPr>
          <w:b/>
        </w:rPr>
      </w:pPr>
      <w:r>
        <w:rPr>
          <w:b/>
        </w:rPr>
        <w:t>ОСНОВЫ ХУДОЖЕСТВЕННОЙ РОСПИСИ</w:t>
      </w:r>
    </w:p>
    <w:p w:rsidR="00E754E9" w:rsidRPr="00EE26BC" w:rsidRDefault="00E754E9" w:rsidP="00E754E9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53.03.02 «</w:t>
      </w:r>
      <w:r w:rsidRPr="00996A63">
        <w:rPr>
          <w:b/>
          <w:szCs w:val="28"/>
        </w:rPr>
        <w:t>Декоративно-прикладное искусство и народные промыслы</w:t>
      </w:r>
      <w:r>
        <w:rPr>
          <w:b/>
          <w:szCs w:val="28"/>
        </w:rPr>
        <w:t>»</w:t>
      </w:r>
      <w:r w:rsidR="001E6F93">
        <w:rPr>
          <w:b/>
          <w:szCs w:val="28"/>
        </w:rPr>
        <w:t xml:space="preserve"> </w:t>
      </w:r>
    </w:p>
    <w:p w:rsidR="00E754E9" w:rsidRPr="00EE26BC" w:rsidRDefault="00E754E9" w:rsidP="00E754E9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996A63">
        <w:rPr>
          <w:b/>
          <w:szCs w:val="28"/>
        </w:rPr>
        <w:t>Художественная обработка керамики</w:t>
      </w:r>
    </w:p>
    <w:p w:rsidR="00E754E9" w:rsidRPr="00EE26BC" w:rsidRDefault="00E754E9" w:rsidP="00E754E9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E754E9" w:rsidRPr="00EE26BC" w:rsidRDefault="00E754E9" w:rsidP="00E754E9">
      <w:pPr>
        <w:spacing w:line="276" w:lineRule="auto"/>
        <w:jc w:val="center"/>
        <w:rPr>
          <w:sz w:val="22"/>
        </w:rPr>
      </w:pPr>
    </w:p>
    <w:p w:rsidR="00E754E9" w:rsidRPr="0058655F" w:rsidRDefault="00E754E9" w:rsidP="0058655F">
      <w:pPr>
        <w:spacing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>:</w:t>
      </w:r>
      <w:r w:rsidR="0058655F">
        <w:rPr>
          <w:b/>
          <w:szCs w:val="28"/>
        </w:rPr>
        <w:t xml:space="preserve"> </w:t>
      </w:r>
      <w:r w:rsidRPr="00AD3EBB">
        <w:rPr>
          <w:szCs w:val="28"/>
        </w:rPr>
        <w:t xml:space="preserve">приобретение студентами навыков выполнения авторских произведений в различных видах росписи для дальнейшего применения </w:t>
      </w:r>
      <w:proofErr w:type="gramStart"/>
      <w:r w:rsidRPr="00AD3EBB">
        <w:rPr>
          <w:szCs w:val="28"/>
        </w:rPr>
        <w:t>в</w:t>
      </w:r>
      <w:proofErr w:type="gramEnd"/>
      <w:r w:rsidRPr="00AD3EBB">
        <w:rPr>
          <w:szCs w:val="28"/>
        </w:rPr>
        <w:t xml:space="preserve"> </w:t>
      </w:r>
      <w:proofErr w:type="gramStart"/>
      <w:r w:rsidRPr="00AD3EBB">
        <w:rPr>
          <w:szCs w:val="28"/>
        </w:rPr>
        <w:t>курсовых</w:t>
      </w:r>
      <w:proofErr w:type="gramEnd"/>
      <w:r w:rsidRPr="00AD3EBB">
        <w:rPr>
          <w:szCs w:val="28"/>
        </w:rPr>
        <w:t>, дипломных прое</w:t>
      </w:r>
      <w:r w:rsidR="00CB2507">
        <w:rPr>
          <w:szCs w:val="28"/>
        </w:rPr>
        <w:t>ктов</w:t>
      </w:r>
      <w:r w:rsidRPr="00AD3EBB">
        <w:rPr>
          <w:szCs w:val="28"/>
        </w:rPr>
        <w:t xml:space="preserve"> и профессиональной деятельности.</w:t>
      </w:r>
    </w:p>
    <w:p w:rsidR="00E754E9" w:rsidRPr="00EE26BC" w:rsidRDefault="00E754E9" w:rsidP="00E754E9">
      <w:pPr>
        <w:spacing w:line="276" w:lineRule="auto"/>
        <w:ind w:left="142" w:hanging="142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E754E9" w:rsidRPr="00AD3EBB" w:rsidRDefault="00E754E9" w:rsidP="00411A89">
      <w:pPr>
        <w:pStyle w:val="2"/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Cs w:val="28"/>
          <w:lang w:val="ru-RU" w:eastAsia="en-US"/>
        </w:rPr>
      </w:pPr>
      <w:r w:rsidRPr="00AD3EBB">
        <w:rPr>
          <w:rFonts w:eastAsia="Calibri"/>
          <w:color w:val="000000"/>
          <w:szCs w:val="28"/>
          <w:lang w:val="ru-RU" w:eastAsia="en-US"/>
        </w:rPr>
        <w:t xml:space="preserve">ознакомиться с основными видами традиционной народной росписи; </w:t>
      </w:r>
    </w:p>
    <w:p w:rsidR="00E754E9" w:rsidRPr="00AD3EBB" w:rsidRDefault="00E754E9" w:rsidP="00411A89">
      <w:pPr>
        <w:pStyle w:val="2"/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Cs w:val="28"/>
          <w:lang w:val="ru-RU" w:eastAsia="en-US"/>
        </w:rPr>
      </w:pPr>
      <w:r w:rsidRPr="00AD3EBB">
        <w:rPr>
          <w:rFonts w:eastAsia="Calibri"/>
          <w:color w:val="000000"/>
          <w:szCs w:val="28"/>
          <w:lang w:val="ru-RU" w:eastAsia="en-US"/>
        </w:rPr>
        <w:t>ознакомиться с основными видами росписи и материалами для их создания, применимые к различным поверхностям;</w:t>
      </w:r>
    </w:p>
    <w:p w:rsidR="00E754E9" w:rsidRPr="00AD3EBB" w:rsidRDefault="00E754E9" w:rsidP="00411A89">
      <w:pPr>
        <w:pStyle w:val="2"/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Cs w:val="28"/>
          <w:lang w:val="ru-RU" w:eastAsia="en-US"/>
        </w:rPr>
      </w:pPr>
      <w:r w:rsidRPr="00AD3EBB">
        <w:rPr>
          <w:rFonts w:eastAsia="Calibri"/>
          <w:color w:val="000000"/>
          <w:szCs w:val="28"/>
          <w:lang w:val="ru-RU" w:eastAsia="en-US"/>
        </w:rPr>
        <w:t>овладеть практическими навыками росписи;</w:t>
      </w:r>
    </w:p>
    <w:p w:rsidR="00E754E9" w:rsidRPr="00AD3EBB" w:rsidRDefault="00E754E9" w:rsidP="00411A89">
      <w:pPr>
        <w:pStyle w:val="2"/>
        <w:numPr>
          <w:ilvl w:val="0"/>
          <w:numId w:val="2"/>
        </w:numPr>
        <w:spacing w:line="276" w:lineRule="auto"/>
        <w:jc w:val="both"/>
        <w:rPr>
          <w:rFonts w:eastAsia="Calibri"/>
          <w:color w:val="000000"/>
          <w:szCs w:val="28"/>
          <w:lang w:val="ru-RU" w:eastAsia="en-US"/>
        </w:rPr>
      </w:pPr>
      <w:r w:rsidRPr="00AD3EBB">
        <w:rPr>
          <w:rFonts w:eastAsia="Calibri"/>
          <w:color w:val="000000"/>
          <w:szCs w:val="28"/>
          <w:lang w:val="ru-RU" w:eastAsia="en-US"/>
        </w:rPr>
        <w:t>создание авторского каталога свободных кистевых росписей</w:t>
      </w:r>
    </w:p>
    <w:p w:rsidR="00E754E9" w:rsidRDefault="00E754E9" w:rsidP="00411A89">
      <w:pPr>
        <w:pStyle w:val="2"/>
        <w:numPr>
          <w:ilvl w:val="0"/>
          <w:numId w:val="2"/>
        </w:numPr>
        <w:spacing w:after="0" w:line="276" w:lineRule="auto"/>
        <w:jc w:val="both"/>
        <w:rPr>
          <w:rFonts w:eastAsia="Calibri"/>
          <w:color w:val="000000"/>
          <w:szCs w:val="28"/>
          <w:lang w:val="ru-RU" w:eastAsia="en-US"/>
        </w:rPr>
      </w:pPr>
      <w:r w:rsidRPr="00AD3EBB">
        <w:rPr>
          <w:rFonts w:eastAsia="Calibri"/>
          <w:color w:val="000000"/>
          <w:szCs w:val="28"/>
          <w:lang w:val="ru-RU" w:eastAsia="en-US"/>
        </w:rPr>
        <w:t>освоить традиции и технологии создания различных росписей и научиться создавать авторские росписи по мотивам традиционных.</w:t>
      </w:r>
    </w:p>
    <w:p w:rsidR="00E754E9" w:rsidRPr="00EE26BC" w:rsidRDefault="00E754E9" w:rsidP="00E754E9">
      <w:pPr>
        <w:pStyle w:val="2"/>
        <w:spacing w:after="0" w:line="276" w:lineRule="auto"/>
        <w:ind w:left="142" w:hanging="142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>воения дисциплин студент должен:</w:t>
      </w:r>
    </w:p>
    <w:p w:rsidR="00E754E9" w:rsidRPr="00EE26BC" w:rsidRDefault="00E754E9" w:rsidP="00E754E9">
      <w:pPr>
        <w:pStyle w:val="2"/>
        <w:spacing w:after="0" w:line="276" w:lineRule="auto"/>
        <w:ind w:left="426" w:hanging="142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E754E9" w:rsidRPr="00AD3EBB" w:rsidRDefault="00E754E9" w:rsidP="00411A89">
      <w:pPr>
        <w:pStyle w:val="a3"/>
        <w:numPr>
          <w:ilvl w:val="0"/>
          <w:numId w:val="3"/>
        </w:numPr>
        <w:tabs>
          <w:tab w:val="left" w:pos="708"/>
        </w:tabs>
        <w:spacing w:line="276" w:lineRule="auto"/>
        <w:rPr>
          <w:szCs w:val="28"/>
          <w:lang/>
        </w:rPr>
      </w:pPr>
      <w:r w:rsidRPr="00AD3EBB">
        <w:rPr>
          <w:szCs w:val="28"/>
          <w:lang/>
        </w:rPr>
        <w:t>теоретические и практические поло</w:t>
      </w:r>
      <w:r>
        <w:rPr>
          <w:szCs w:val="28"/>
          <w:lang/>
        </w:rPr>
        <w:t>жения об изготовлении вещи, про</w:t>
      </w:r>
      <w:r w:rsidRPr="00AD3EBB">
        <w:rPr>
          <w:szCs w:val="28"/>
          <w:lang/>
        </w:rPr>
        <w:t xml:space="preserve">изводстве, изделия в народной культуре; </w:t>
      </w:r>
    </w:p>
    <w:p w:rsidR="00E754E9" w:rsidRPr="00AD3EBB" w:rsidRDefault="00E754E9" w:rsidP="00411A89">
      <w:pPr>
        <w:pStyle w:val="a3"/>
        <w:numPr>
          <w:ilvl w:val="0"/>
          <w:numId w:val="3"/>
        </w:numPr>
        <w:tabs>
          <w:tab w:val="left" w:pos="708"/>
        </w:tabs>
        <w:spacing w:line="276" w:lineRule="auto"/>
        <w:rPr>
          <w:szCs w:val="28"/>
          <w:lang/>
        </w:rPr>
      </w:pPr>
      <w:r w:rsidRPr="00AD3EBB">
        <w:rPr>
          <w:szCs w:val="28"/>
          <w:lang/>
        </w:rPr>
        <w:t xml:space="preserve">основные виды традиционной народной росписи; </w:t>
      </w:r>
    </w:p>
    <w:p w:rsidR="00E754E9" w:rsidRDefault="00E754E9" w:rsidP="00411A89">
      <w:pPr>
        <w:pStyle w:val="a3"/>
        <w:numPr>
          <w:ilvl w:val="0"/>
          <w:numId w:val="3"/>
        </w:numPr>
        <w:tabs>
          <w:tab w:val="left" w:pos="708"/>
        </w:tabs>
        <w:spacing w:line="276" w:lineRule="auto"/>
        <w:rPr>
          <w:szCs w:val="28"/>
          <w:lang/>
        </w:rPr>
      </w:pPr>
      <w:r w:rsidRPr="00AD3EBB">
        <w:rPr>
          <w:szCs w:val="28"/>
          <w:lang/>
        </w:rPr>
        <w:t>основные видами росписи и материалы для их создания, применимые к различным поверхностям;</w:t>
      </w:r>
    </w:p>
    <w:p w:rsidR="00E754E9" w:rsidRDefault="00E754E9" w:rsidP="00E754E9">
      <w:pPr>
        <w:pStyle w:val="a3"/>
        <w:numPr>
          <w:ilvl w:val="0"/>
          <w:numId w:val="0"/>
        </w:numPr>
        <w:tabs>
          <w:tab w:val="left" w:pos="708"/>
        </w:tabs>
        <w:spacing w:line="276" w:lineRule="auto"/>
        <w:ind w:left="426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E754E9" w:rsidRPr="00AD3EBB" w:rsidRDefault="00E754E9" w:rsidP="0011163A">
      <w:pPr>
        <w:pStyle w:val="a3"/>
        <w:numPr>
          <w:ilvl w:val="0"/>
          <w:numId w:val="4"/>
        </w:numPr>
        <w:tabs>
          <w:tab w:val="left" w:pos="-142"/>
        </w:tabs>
        <w:spacing w:line="276" w:lineRule="auto"/>
        <w:rPr>
          <w:szCs w:val="28"/>
          <w:lang/>
        </w:rPr>
      </w:pPr>
      <w:r w:rsidRPr="00AD3EBB">
        <w:rPr>
          <w:szCs w:val="28"/>
          <w:lang/>
        </w:rPr>
        <w:t>ориентироваться в широком спектре народных росписей</w:t>
      </w:r>
    </w:p>
    <w:p w:rsidR="00E754E9" w:rsidRDefault="00E754E9" w:rsidP="0011163A">
      <w:pPr>
        <w:pStyle w:val="a3"/>
        <w:numPr>
          <w:ilvl w:val="0"/>
          <w:numId w:val="4"/>
        </w:numPr>
        <w:tabs>
          <w:tab w:val="left" w:pos="-142"/>
        </w:tabs>
        <w:spacing w:line="276" w:lineRule="auto"/>
        <w:rPr>
          <w:szCs w:val="28"/>
          <w:lang/>
        </w:rPr>
      </w:pPr>
      <w:r w:rsidRPr="00AD3EBB">
        <w:rPr>
          <w:szCs w:val="28"/>
          <w:lang/>
        </w:rPr>
        <w:t>создать авторское изделие по мо</w:t>
      </w:r>
      <w:r>
        <w:rPr>
          <w:szCs w:val="28"/>
          <w:lang/>
        </w:rPr>
        <w:t>тивам народных промыслов и реме</w:t>
      </w:r>
      <w:r w:rsidRPr="00AD3EBB">
        <w:rPr>
          <w:szCs w:val="28"/>
          <w:lang/>
        </w:rPr>
        <w:t>сел</w:t>
      </w:r>
    </w:p>
    <w:p w:rsidR="00E754E9" w:rsidRDefault="00E754E9" w:rsidP="00E754E9">
      <w:pPr>
        <w:pStyle w:val="a3"/>
        <w:numPr>
          <w:ilvl w:val="0"/>
          <w:numId w:val="0"/>
        </w:numPr>
        <w:tabs>
          <w:tab w:val="left" w:pos="-142"/>
        </w:tabs>
        <w:spacing w:line="276" w:lineRule="auto"/>
        <w:ind w:left="426" w:hanging="142"/>
        <w:rPr>
          <w:szCs w:val="28"/>
          <w:lang/>
        </w:rPr>
      </w:pPr>
      <w:r w:rsidRPr="00EE26BC">
        <w:rPr>
          <w:szCs w:val="28"/>
          <w:u w:val="single"/>
        </w:rPr>
        <w:t>Владеть:</w:t>
      </w:r>
      <w:r w:rsidRPr="00027271">
        <w:rPr>
          <w:szCs w:val="28"/>
          <w:lang/>
        </w:rPr>
        <w:t xml:space="preserve"> </w:t>
      </w:r>
    </w:p>
    <w:p w:rsidR="00E754E9" w:rsidRPr="0011163A" w:rsidRDefault="00E754E9" w:rsidP="0011163A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  <w:lang/>
        </w:rPr>
      </w:pPr>
      <w:r w:rsidRPr="0011163A">
        <w:rPr>
          <w:szCs w:val="28"/>
          <w:lang/>
        </w:rPr>
        <w:t>навыками распознавания и ориентации в широком спектре народных промыслов и ремесел</w:t>
      </w:r>
    </w:p>
    <w:p w:rsidR="00E754E9" w:rsidRPr="0011163A" w:rsidRDefault="00E754E9" w:rsidP="0011163A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  <w:lang/>
        </w:rPr>
      </w:pPr>
      <w:r w:rsidRPr="0011163A">
        <w:rPr>
          <w:szCs w:val="28"/>
          <w:lang/>
        </w:rPr>
        <w:t>практическими навыками свободной кистевой росписи</w:t>
      </w:r>
    </w:p>
    <w:p w:rsidR="00E754E9" w:rsidRPr="0011163A" w:rsidRDefault="00E754E9" w:rsidP="0011163A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  <w:lang/>
        </w:rPr>
      </w:pPr>
      <w:r w:rsidRPr="0011163A">
        <w:rPr>
          <w:szCs w:val="28"/>
          <w:lang/>
        </w:rPr>
        <w:t>навыками создания авторского каталога свободных кистевых росписей</w:t>
      </w:r>
    </w:p>
    <w:p w:rsidR="00E754E9" w:rsidRPr="0011163A" w:rsidRDefault="00E754E9" w:rsidP="0011163A">
      <w:pPr>
        <w:pStyle w:val="a4"/>
        <w:numPr>
          <w:ilvl w:val="0"/>
          <w:numId w:val="5"/>
        </w:numPr>
        <w:spacing w:line="276" w:lineRule="auto"/>
        <w:jc w:val="both"/>
        <w:rPr>
          <w:szCs w:val="28"/>
          <w:lang/>
        </w:rPr>
      </w:pPr>
      <w:r w:rsidRPr="0011163A">
        <w:rPr>
          <w:szCs w:val="28"/>
          <w:lang/>
        </w:rPr>
        <w:t>полученными навыками для создан</w:t>
      </w:r>
      <w:r w:rsidR="0011163A" w:rsidRPr="0011163A">
        <w:rPr>
          <w:szCs w:val="28"/>
          <w:lang/>
        </w:rPr>
        <w:t>ия</w:t>
      </w:r>
      <w:r w:rsidRPr="0011163A">
        <w:rPr>
          <w:szCs w:val="28"/>
          <w:lang/>
        </w:rPr>
        <w:t xml:space="preserve"> декоративных керамических изделий.</w:t>
      </w:r>
    </w:p>
    <w:p w:rsidR="00E754E9" w:rsidRDefault="00E754E9" w:rsidP="00E754E9">
      <w:pPr>
        <w:spacing w:line="276" w:lineRule="auto"/>
        <w:ind w:left="142" w:firstLine="142"/>
        <w:jc w:val="both"/>
        <w:rPr>
          <w:szCs w:val="28"/>
          <w:lang/>
        </w:rPr>
      </w:pPr>
    </w:p>
    <w:p w:rsidR="00E754E9" w:rsidRDefault="00E754E9" w:rsidP="00E754E9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E754E9" w:rsidRDefault="00E754E9" w:rsidP="00E754E9">
      <w:pPr>
        <w:rPr>
          <w:iCs/>
        </w:rPr>
      </w:pPr>
      <w:r>
        <w:rPr>
          <w:iCs/>
        </w:rPr>
        <w:t>Мезенская роспись. История возникнов</w:t>
      </w:r>
      <w:r>
        <w:rPr>
          <w:iCs/>
        </w:rPr>
        <w:t>е</w:t>
      </w:r>
      <w:r>
        <w:rPr>
          <w:iCs/>
        </w:rPr>
        <w:t>ния и развития.</w:t>
      </w:r>
    </w:p>
    <w:p w:rsidR="00E754E9" w:rsidRDefault="00E754E9" w:rsidP="00E754E9">
      <w:pPr>
        <w:spacing w:line="276" w:lineRule="auto"/>
        <w:jc w:val="both"/>
        <w:rPr>
          <w:iCs/>
        </w:rPr>
      </w:pPr>
      <w:r>
        <w:rPr>
          <w:iCs/>
        </w:rPr>
        <w:t>Создание альбома с мотивами росписи и авторского изобр</w:t>
      </w:r>
      <w:r>
        <w:rPr>
          <w:iCs/>
        </w:rPr>
        <w:t>а</w:t>
      </w:r>
      <w:r>
        <w:rPr>
          <w:iCs/>
        </w:rPr>
        <w:t>жения по мотивам мезенской росписи.</w:t>
      </w:r>
    </w:p>
    <w:p w:rsidR="00E754E9" w:rsidRDefault="00E754E9" w:rsidP="00E754E9">
      <w:pPr>
        <w:spacing w:line="276" w:lineRule="auto"/>
        <w:jc w:val="both"/>
        <w:rPr>
          <w:iCs/>
        </w:rPr>
      </w:pPr>
      <w:r>
        <w:rPr>
          <w:iCs/>
        </w:rPr>
        <w:t xml:space="preserve">Городецкая </w:t>
      </w:r>
      <w:r w:rsidRPr="003A65DA">
        <w:rPr>
          <w:iCs/>
        </w:rPr>
        <w:t>роспись. История возникновения и развития. Создание альбома с м</w:t>
      </w:r>
      <w:r w:rsidRPr="003A65DA">
        <w:rPr>
          <w:iCs/>
        </w:rPr>
        <w:t>о</w:t>
      </w:r>
      <w:r w:rsidRPr="003A65DA">
        <w:rPr>
          <w:iCs/>
        </w:rPr>
        <w:t>тивами росписи и авторского изображения</w:t>
      </w:r>
      <w:r>
        <w:rPr>
          <w:iCs/>
        </w:rPr>
        <w:t xml:space="preserve"> по мотивам г</w:t>
      </w:r>
      <w:r>
        <w:rPr>
          <w:iCs/>
        </w:rPr>
        <w:t>о</w:t>
      </w:r>
      <w:r>
        <w:rPr>
          <w:iCs/>
        </w:rPr>
        <w:t>родецкой ро</w:t>
      </w:r>
      <w:r w:rsidRPr="003A65DA">
        <w:rPr>
          <w:iCs/>
        </w:rPr>
        <w:t>списи.</w:t>
      </w:r>
    </w:p>
    <w:p w:rsidR="00E754E9" w:rsidRDefault="00E754E9" w:rsidP="00E754E9">
      <w:r>
        <w:t>Урало-сибирская роспись.</w:t>
      </w:r>
    </w:p>
    <w:p w:rsidR="00E754E9" w:rsidRDefault="00E754E9" w:rsidP="00E754E9">
      <w:pPr>
        <w:rPr>
          <w:iCs/>
        </w:rPr>
      </w:pPr>
      <w:r>
        <w:rPr>
          <w:iCs/>
        </w:rPr>
        <w:t>История возникнов</w:t>
      </w:r>
      <w:r>
        <w:rPr>
          <w:iCs/>
        </w:rPr>
        <w:t>е</w:t>
      </w:r>
      <w:r>
        <w:rPr>
          <w:iCs/>
        </w:rPr>
        <w:t>ния и развития.</w:t>
      </w:r>
    </w:p>
    <w:p w:rsidR="00E754E9" w:rsidRDefault="00E754E9" w:rsidP="00E754E9">
      <w:pPr>
        <w:spacing w:line="276" w:lineRule="auto"/>
        <w:jc w:val="both"/>
        <w:rPr>
          <w:iCs/>
        </w:rPr>
      </w:pPr>
      <w:r>
        <w:rPr>
          <w:iCs/>
        </w:rPr>
        <w:t>Создание альбома с мотивами росписи и авторского изобр</w:t>
      </w:r>
      <w:r>
        <w:rPr>
          <w:iCs/>
        </w:rPr>
        <w:t>а</w:t>
      </w:r>
      <w:r>
        <w:rPr>
          <w:iCs/>
        </w:rPr>
        <w:t>жения по мотивам урало-сибирской росписи.</w:t>
      </w:r>
    </w:p>
    <w:p w:rsidR="00E754E9" w:rsidRDefault="00E754E9" w:rsidP="00E754E9">
      <w:pPr>
        <w:rPr>
          <w:iCs/>
        </w:rPr>
      </w:pPr>
      <w:r>
        <w:rPr>
          <w:iCs/>
        </w:rPr>
        <w:lastRenderedPageBreak/>
        <w:t>Гжельская роспись. История возникнов</w:t>
      </w:r>
      <w:r>
        <w:rPr>
          <w:iCs/>
        </w:rPr>
        <w:t>е</w:t>
      </w:r>
      <w:r>
        <w:rPr>
          <w:iCs/>
        </w:rPr>
        <w:t>ния и развития.</w:t>
      </w:r>
    </w:p>
    <w:p w:rsidR="00E754E9" w:rsidRDefault="00E754E9" w:rsidP="00E754E9">
      <w:pPr>
        <w:spacing w:line="276" w:lineRule="auto"/>
        <w:jc w:val="both"/>
        <w:rPr>
          <w:iCs/>
        </w:rPr>
      </w:pPr>
      <w:r>
        <w:rPr>
          <w:iCs/>
        </w:rPr>
        <w:t>Создание альбома с мотивами росписи и авторского изобр</w:t>
      </w:r>
      <w:r>
        <w:rPr>
          <w:iCs/>
        </w:rPr>
        <w:t>а</w:t>
      </w:r>
      <w:r>
        <w:rPr>
          <w:iCs/>
        </w:rPr>
        <w:t>жения по мотивам гжельской росписи.</w:t>
      </w:r>
    </w:p>
    <w:p w:rsidR="00E754E9" w:rsidRDefault="00E754E9" w:rsidP="00E754E9">
      <w:pPr>
        <w:rPr>
          <w:iCs/>
        </w:rPr>
      </w:pPr>
      <w:r>
        <w:rPr>
          <w:iCs/>
        </w:rPr>
        <w:t>Хохломская роспись. История возникнов</w:t>
      </w:r>
      <w:r>
        <w:rPr>
          <w:iCs/>
        </w:rPr>
        <w:t>е</w:t>
      </w:r>
      <w:r>
        <w:rPr>
          <w:iCs/>
        </w:rPr>
        <w:t>ния и развития.</w:t>
      </w:r>
    </w:p>
    <w:p w:rsidR="00E754E9" w:rsidRDefault="00E754E9" w:rsidP="00E754E9">
      <w:pPr>
        <w:spacing w:line="276" w:lineRule="auto"/>
        <w:jc w:val="both"/>
        <w:rPr>
          <w:iCs/>
        </w:rPr>
      </w:pPr>
      <w:r>
        <w:rPr>
          <w:iCs/>
        </w:rPr>
        <w:t>Создание альбома с мотивами росписи и авторского изобр</w:t>
      </w:r>
      <w:r>
        <w:rPr>
          <w:iCs/>
        </w:rPr>
        <w:t>а</w:t>
      </w:r>
      <w:r>
        <w:rPr>
          <w:iCs/>
        </w:rPr>
        <w:t>жения по мотивам хохломской росписи.</w:t>
      </w:r>
    </w:p>
    <w:p w:rsidR="00E754E9" w:rsidRDefault="00E754E9" w:rsidP="00E754E9">
      <w:pPr>
        <w:rPr>
          <w:iCs/>
        </w:rPr>
      </w:pPr>
      <w:r>
        <w:rPr>
          <w:iCs/>
        </w:rPr>
        <w:t>Северные росписи роспись. История возникновения и ра</w:t>
      </w:r>
      <w:r>
        <w:rPr>
          <w:iCs/>
        </w:rPr>
        <w:t>з</w:t>
      </w:r>
      <w:r>
        <w:rPr>
          <w:iCs/>
        </w:rPr>
        <w:t>вития, виды.</w:t>
      </w:r>
    </w:p>
    <w:p w:rsidR="00E754E9" w:rsidRDefault="00E754E9" w:rsidP="00E754E9">
      <w:pPr>
        <w:spacing w:line="276" w:lineRule="auto"/>
        <w:jc w:val="both"/>
        <w:rPr>
          <w:iCs/>
        </w:rPr>
      </w:pPr>
      <w:r>
        <w:rPr>
          <w:iCs/>
        </w:rPr>
        <w:t>Создание альбома с мотивами росписей и авторского изобр</w:t>
      </w:r>
      <w:r>
        <w:rPr>
          <w:iCs/>
        </w:rPr>
        <w:t>а</w:t>
      </w:r>
      <w:r>
        <w:rPr>
          <w:iCs/>
        </w:rPr>
        <w:t>жения по мотивам выбранной северной росписи.</w:t>
      </w:r>
    </w:p>
    <w:p w:rsidR="00E754E9" w:rsidRDefault="00E754E9" w:rsidP="00E754E9">
      <w:pPr>
        <w:rPr>
          <w:iCs/>
        </w:rPr>
      </w:pPr>
      <w:proofErr w:type="spellStart"/>
      <w:r>
        <w:rPr>
          <w:iCs/>
        </w:rPr>
        <w:t>Пермогорская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-р</w:t>
      </w:r>
      <w:proofErr w:type="gramEnd"/>
      <w:r>
        <w:rPr>
          <w:iCs/>
        </w:rPr>
        <w:t>оспись. История возникновения и ра</w:t>
      </w:r>
      <w:r>
        <w:rPr>
          <w:iCs/>
        </w:rPr>
        <w:t>з</w:t>
      </w:r>
      <w:r>
        <w:rPr>
          <w:iCs/>
        </w:rPr>
        <w:t>вития.</w:t>
      </w:r>
    </w:p>
    <w:p w:rsidR="00E754E9" w:rsidRDefault="00E754E9" w:rsidP="00E754E9">
      <w:pPr>
        <w:spacing w:line="276" w:lineRule="auto"/>
        <w:jc w:val="both"/>
        <w:rPr>
          <w:iCs/>
        </w:rPr>
      </w:pPr>
      <w:r>
        <w:rPr>
          <w:iCs/>
        </w:rPr>
        <w:t>Создание альбома с мотивами росписи и авторского изобр</w:t>
      </w:r>
      <w:r>
        <w:rPr>
          <w:iCs/>
        </w:rPr>
        <w:t>а</w:t>
      </w:r>
      <w:r>
        <w:rPr>
          <w:iCs/>
        </w:rPr>
        <w:t xml:space="preserve">жения по мотивам </w:t>
      </w:r>
      <w:proofErr w:type="spellStart"/>
      <w:r>
        <w:rPr>
          <w:iCs/>
        </w:rPr>
        <w:t>пермогорской</w:t>
      </w:r>
      <w:proofErr w:type="spellEnd"/>
      <w:r>
        <w:rPr>
          <w:iCs/>
        </w:rPr>
        <w:t xml:space="preserve"> росп</w:t>
      </w:r>
      <w:r>
        <w:rPr>
          <w:iCs/>
        </w:rPr>
        <w:t>и</w:t>
      </w:r>
      <w:r>
        <w:rPr>
          <w:iCs/>
        </w:rPr>
        <w:t>си.</w:t>
      </w:r>
    </w:p>
    <w:p w:rsidR="00E754E9" w:rsidRDefault="00E754E9" w:rsidP="00E754E9">
      <w:pPr>
        <w:rPr>
          <w:iCs/>
        </w:rPr>
      </w:pPr>
      <w:r>
        <w:rPr>
          <w:iCs/>
        </w:rPr>
        <w:t>Итоговое задание.</w:t>
      </w:r>
    </w:p>
    <w:p w:rsidR="00E754E9" w:rsidRDefault="00E754E9" w:rsidP="00E754E9">
      <w:pPr>
        <w:spacing w:line="276" w:lineRule="auto"/>
        <w:jc w:val="both"/>
        <w:rPr>
          <w:b/>
          <w:color w:val="000000"/>
          <w:szCs w:val="28"/>
        </w:rPr>
      </w:pPr>
      <w:r>
        <w:rPr>
          <w:iCs/>
        </w:rPr>
        <w:t>Выбор одной, понравившейся росписи, создание авторской росписи по ее мот</w:t>
      </w:r>
      <w:r>
        <w:rPr>
          <w:iCs/>
        </w:rPr>
        <w:t>и</w:t>
      </w:r>
      <w:r>
        <w:rPr>
          <w:iCs/>
        </w:rPr>
        <w:t>вам и выполнение керамического изделия (серии изделий) с использованием ро</w:t>
      </w:r>
      <w:r>
        <w:rPr>
          <w:iCs/>
        </w:rPr>
        <w:t>с</w:t>
      </w:r>
      <w:r>
        <w:rPr>
          <w:iCs/>
        </w:rPr>
        <w:t>писи.</w:t>
      </w:r>
    </w:p>
    <w:p w:rsidR="00E754E9" w:rsidRPr="00294088" w:rsidRDefault="00E754E9" w:rsidP="00E754E9">
      <w:pPr>
        <w:spacing w:line="276" w:lineRule="auto"/>
        <w:jc w:val="both"/>
        <w:rPr>
          <w:b/>
          <w:color w:val="000000"/>
          <w:szCs w:val="28"/>
        </w:rPr>
      </w:pPr>
    </w:p>
    <w:p w:rsidR="007F5165" w:rsidRDefault="007F5165"/>
    <w:sectPr w:rsidR="007F5165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557"/>
    <w:multiLevelType w:val="hybridMultilevel"/>
    <w:tmpl w:val="B9ACA7D2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053E"/>
    <w:multiLevelType w:val="hybridMultilevel"/>
    <w:tmpl w:val="87CE6794"/>
    <w:lvl w:ilvl="0" w:tplc="883C0F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52B23B6B"/>
    <w:multiLevelType w:val="hybridMultilevel"/>
    <w:tmpl w:val="9078D718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51FB1"/>
    <w:multiLevelType w:val="hybridMultilevel"/>
    <w:tmpl w:val="FB7A1EEA"/>
    <w:lvl w:ilvl="0" w:tplc="883C0F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4E9"/>
    <w:rsid w:val="0011163A"/>
    <w:rsid w:val="001E6F93"/>
    <w:rsid w:val="00411A89"/>
    <w:rsid w:val="0058655F"/>
    <w:rsid w:val="007F5165"/>
    <w:rsid w:val="00CB2507"/>
    <w:rsid w:val="00E7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54E9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E754E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3">
    <w:name w:val="список с точками"/>
    <w:basedOn w:val="a"/>
    <w:rsid w:val="00E754E9"/>
    <w:pPr>
      <w:numPr>
        <w:numId w:val="2"/>
      </w:numPr>
      <w:tabs>
        <w:tab w:val="num" w:pos="360"/>
      </w:tabs>
      <w:spacing w:line="312" w:lineRule="auto"/>
      <w:ind w:left="0" w:firstLine="0"/>
      <w:jc w:val="both"/>
    </w:pPr>
  </w:style>
  <w:style w:type="paragraph" w:styleId="a4">
    <w:name w:val="List Paragraph"/>
    <w:basedOn w:val="a"/>
    <w:uiPriority w:val="34"/>
    <w:qFormat/>
    <w:rsid w:val="00111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2</cp:revision>
  <dcterms:created xsi:type="dcterms:W3CDTF">2018-06-16T14:45:00Z</dcterms:created>
  <dcterms:modified xsi:type="dcterms:W3CDTF">2018-06-16T14:51:00Z</dcterms:modified>
</cp:coreProperties>
</file>