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4D109" w14:textId="06F32E0C" w:rsidR="009D70F1" w:rsidRPr="00DB0DE0" w:rsidRDefault="009D70F1" w:rsidP="006668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B0DE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Аннотация рабочей программы дисциплины</w:t>
      </w:r>
    </w:p>
    <w:p w14:paraId="1A144A98" w14:textId="66E81C23" w:rsidR="009D70F1" w:rsidRPr="00DB0DE0" w:rsidRDefault="00666818" w:rsidP="009D7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курс </w:t>
      </w:r>
      <w:r w:rsidR="009D70F1"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 языка</w:t>
      </w:r>
    </w:p>
    <w:p w14:paraId="177E7AAB" w14:textId="77777777" w:rsidR="00DB0DE0" w:rsidRPr="00DB0DE0" w:rsidRDefault="00DB0DE0" w:rsidP="00DB0D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DE0">
        <w:rPr>
          <w:rFonts w:ascii="Times New Roman" w:hAnsi="Times New Roman" w:cs="Times New Roman"/>
          <w:bCs/>
          <w:sz w:val="24"/>
          <w:szCs w:val="24"/>
        </w:rPr>
        <w:t>Направление подготовки 45.03.01 Филология</w:t>
      </w:r>
    </w:p>
    <w:p w14:paraId="6A34B69A" w14:textId="3D83C201" w:rsidR="00DB0DE0" w:rsidRPr="00DB0DE0" w:rsidRDefault="00DB0DE0" w:rsidP="00DB0D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DE0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666818">
        <w:rPr>
          <w:rFonts w:ascii="Times New Roman" w:hAnsi="Times New Roman"/>
        </w:rPr>
        <w:t>Зарубежная филология (английский язык и литература)</w:t>
      </w:r>
    </w:p>
    <w:p w14:paraId="034E32E7" w14:textId="77777777" w:rsidR="00DB0DE0" w:rsidRPr="00DB0DE0" w:rsidRDefault="00DB0DE0" w:rsidP="00DB0D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DE0">
        <w:rPr>
          <w:rFonts w:ascii="Times New Roman" w:hAnsi="Times New Roman" w:cs="Times New Roman"/>
          <w:sz w:val="24"/>
          <w:szCs w:val="24"/>
        </w:rPr>
        <w:t>Квалификация выпускника - бакалавр</w:t>
      </w:r>
    </w:p>
    <w:p w14:paraId="6A036C2E" w14:textId="77777777" w:rsidR="009D70F1" w:rsidRPr="00DB0DE0" w:rsidRDefault="009D70F1" w:rsidP="00716A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A1D9F" w14:textId="77777777" w:rsidR="00716AF9" w:rsidRPr="00DB0DE0" w:rsidRDefault="009D70F1" w:rsidP="00716A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- </w:t>
      </w:r>
      <w:r w:rsidR="00716AF9"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орфографической, орфоэпической, лексической, грамматической и стилистической нормами современного английского языка с учетом развития общей и коммуникативной компетенций (лингвистической, социокультурной и прагматической) применительно ко всем видам коммуникативной деятельности. </w:t>
      </w:r>
      <w:r w:rsidR="00716AF9" w:rsidRPr="00DB0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Приоритетной целью</w:t>
      </w:r>
      <w:r w:rsidR="00716AF9"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является формирование у обучающегося коммуникативной компетенции: способности организовать свое речевое и неречевое поведение адекватно задачам общения.</w:t>
      </w:r>
    </w:p>
    <w:p w14:paraId="3C2F1F60" w14:textId="77777777" w:rsidR="00716AF9" w:rsidRPr="00DB0DE0" w:rsidRDefault="00716AF9" w:rsidP="00716A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36BB5" w14:textId="77777777" w:rsidR="00716AF9" w:rsidRPr="00DB0DE0" w:rsidRDefault="00716AF9" w:rsidP="00716A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предполагается выполнить следующие</w:t>
      </w:r>
      <w:r w:rsidRPr="00DB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 </w:t>
      </w:r>
    </w:p>
    <w:p w14:paraId="27D7E3AF" w14:textId="77777777" w:rsidR="00716AF9" w:rsidRPr="00DB0DE0" w:rsidRDefault="00716AF9" w:rsidP="00716A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правильно с точки зрения лексических и грамматических структур излагать в диалогическом и монологическом общении свои мысли на бытовые темы с использованием необходимых стилистических и эмоционально-модальных средств языка;</w:t>
      </w:r>
    </w:p>
    <w:p w14:paraId="20467DD4" w14:textId="77777777" w:rsidR="00716AF9" w:rsidRPr="00DB0DE0" w:rsidRDefault="00716AF9" w:rsidP="00716A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обучить студентов навыкам </w:t>
      </w:r>
      <w:proofErr w:type="spellStart"/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понимать речь преподавателя или другого лица в непосредственном общении, умение понимать художественный текст в записи в исполнении дикторов);</w:t>
      </w:r>
    </w:p>
    <w:p w14:paraId="4B55EBE8" w14:textId="77777777" w:rsidR="00716AF9" w:rsidRPr="00DB0DE0" w:rsidRDefault="00716AF9" w:rsidP="00716A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правильно в графико-орфографическом, лексическом, грамматическом и стилистическом отношении выражать свои мысли в письменной форме (писать диктанты, изложения, сочинения);</w:t>
      </w:r>
    </w:p>
    <w:p w14:paraId="3A47FE78" w14:textId="77777777" w:rsidR="00716AF9" w:rsidRPr="00DB0DE0" w:rsidRDefault="00716AF9" w:rsidP="00716A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студентов навыкам чтения, на более высоком уровне, что предполагает использование более сложных текстов и углубление интерпретаций языковых явлений;</w:t>
      </w:r>
    </w:p>
    <w:p w14:paraId="76FA1D9A" w14:textId="77777777" w:rsidR="00716AF9" w:rsidRPr="00DB0DE0" w:rsidRDefault="00716AF9" w:rsidP="00716A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у студентов навыки письменного и устного перевода литературно-художественных текстов и текстов на бытовые темы, как с английского на русский, так и с русского на английский язык;</w:t>
      </w:r>
    </w:p>
    <w:p w14:paraId="744E9F3E" w14:textId="77777777" w:rsidR="00716AF9" w:rsidRPr="00DB0DE0" w:rsidRDefault="00716AF9" w:rsidP="00716A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заложить основы лексико-грамматического анализа, необходимые для дальнейшего развития навыков анализа текстов с точки зрения лексики и стилистики на последующих курсах.</w:t>
      </w:r>
    </w:p>
    <w:p w14:paraId="074008EF" w14:textId="77777777" w:rsidR="00716AF9" w:rsidRPr="00DB0DE0" w:rsidRDefault="00716AF9" w:rsidP="00716A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37298" w14:textId="63A17362" w:rsidR="00716AF9" w:rsidRPr="00DB0DE0" w:rsidRDefault="00716AF9" w:rsidP="00716AF9">
      <w:pPr>
        <w:tabs>
          <w:tab w:val="right" w:leader="underscore" w:pos="9639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04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изучения дисциплины обучающийся</w:t>
      </w:r>
      <w:bookmarkStart w:id="0" w:name="_GoBack"/>
      <w:bookmarkEnd w:id="0"/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14:paraId="1F700CC9" w14:textId="77777777" w:rsidR="00716AF9" w:rsidRPr="00DB0DE0" w:rsidRDefault="00716AF9" w:rsidP="0071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области чтения: </w:t>
      </w:r>
    </w:p>
    <w:p w14:paraId="28A72D26" w14:textId="77777777" w:rsidR="00716AF9" w:rsidRPr="00DB0DE0" w:rsidRDefault="00716AF9" w:rsidP="0071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 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особенности</w:t>
      </w:r>
      <w:r w:rsidRPr="00DB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художественных и публицистических неадаптированных текстов средней </w:t>
      </w:r>
      <w:r w:rsidR="000533AA"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высокой 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трудности (художественная проза, поэзия, письмо, газетная статья). </w:t>
      </w:r>
    </w:p>
    <w:p w14:paraId="307BD223" w14:textId="77777777" w:rsidR="00716AF9" w:rsidRPr="00DB0DE0" w:rsidRDefault="00716AF9" w:rsidP="0071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 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круг рассматриваемых в тексте проблем, устанавливать логику изложения, выделять наиболее значимую информацию, определять замысел автора, </w:t>
      </w:r>
    </w:p>
    <w:p w14:paraId="19395F8F" w14:textId="77777777" w:rsidR="00716AF9" w:rsidRPr="00DB0DE0" w:rsidRDefault="00716AF9" w:rsidP="0071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представление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аутентичных функциональных текстах (реклама, инструкция и пр.).</w:t>
      </w:r>
    </w:p>
    <w:p w14:paraId="4913B86E" w14:textId="77777777" w:rsidR="00716AF9" w:rsidRPr="00DB0DE0" w:rsidRDefault="00716AF9" w:rsidP="0071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Обладать навыками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текста, построенного на языковом материале повседневного и профессионального общения.</w:t>
      </w:r>
    </w:p>
    <w:p w14:paraId="149738BE" w14:textId="77777777" w:rsidR="00716AF9" w:rsidRPr="00DB0DE0" w:rsidRDefault="00716AF9" w:rsidP="00716A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говорения: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8689044" w14:textId="77777777" w:rsidR="000533AA" w:rsidRPr="00DB0DE0" w:rsidRDefault="00716AF9" w:rsidP="0071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3AA"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виды высказывания</w:t>
      </w:r>
      <w:r w:rsidR="000533AA"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733FDE" w14:textId="77777777" w:rsidR="00716AF9" w:rsidRPr="00DB0DE0" w:rsidRDefault="00716AF9" w:rsidP="0071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изученных тем и сфер общения высказываться по поводу текста-опоры, иконографической опоры, заданной ситуации общения</w:t>
      </w:r>
      <w:r w:rsidR="000533AA"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</w:t>
      </w:r>
      <w:r w:rsidR="000533AA"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</w:t>
      </w:r>
      <w:r w:rsidR="000533AA"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оценку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обмен</w:t>
      </w:r>
      <w:r w:rsidR="000533AA"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инфор</w:t>
      </w:r>
      <w:r w:rsidR="000533AA"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мацией, 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беседу, реализуя различные коммуникативные стратегии.</w:t>
      </w:r>
    </w:p>
    <w:p w14:paraId="16660636" w14:textId="77777777" w:rsidR="00716AF9" w:rsidRPr="00DB0DE0" w:rsidRDefault="00716AF9" w:rsidP="0071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Иметь представление 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стиле и регистре общения.</w:t>
      </w:r>
    </w:p>
    <w:p w14:paraId="630901EF" w14:textId="77777777" w:rsidR="00716AF9" w:rsidRPr="00DB0DE0" w:rsidRDefault="00716AF9" w:rsidP="0071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Обладать навыками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владения элементами полемики, эмоционально-оценочными средствами выражения мысли, средствами обеспечения логической связи высказывания.</w:t>
      </w:r>
    </w:p>
    <w:p w14:paraId="6B9C1021" w14:textId="77777777" w:rsidR="00716AF9" w:rsidRPr="00DB0DE0" w:rsidRDefault="00716AF9" w:rsidP="0071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области </w:t>
      </w:r>
      <w:proofErr w:type="spellStart"/>
      <w:r w:rsidRPr="00DB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аудирования</w:t>
      </w:r>
      <w:proofErr w:type="spellEnd"/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D23A7D0" w14:textId="77777777" w:rsidR="00716AF9" w:rsidRPr="00DB0DE0" w:rsidRDefault="00716AF9" w:rsidP="0071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 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разновидности учебных </w:t>
      </w:r>
      <w:proofErr w:type="spellStart"/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поставленной задачи.</w:t>
      </w:r>
    </w:p>
    <w:p w14:paraId="3BE9D112" w14:textId="77777777" w:rsidR="00716AF9" w:rsidRPr="00DB0DE0" w:rsidRDefault="00716AF9" w:rsidP="0071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понимать учебный </w:t>
      </w:r>
      <w:proofErr w:type="spellStart"/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</w:t>
      </w:r>
      <w:proofErr w:type="spellEnd"/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предназначенный для выполнения сопутствующих учебных задач, и понимать основную или необходимую информацию аутентичных </w:t>
      </w:r>
      <w:proofErr w:type="spellStart"/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(телепередачи, песни и пр.)</w:t>
      </w:r>
    </w:p>
    <w:p w14:paraId="140678B5" w14:textId="77777777" w:rsidR="00716AF9" w:rsidRPr="00DB0DE0" w:rsidRDefault="00716AF9" w:rsidP="0071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Обладать навыками понимания 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положений</w:t>
      </w:r>
      <w:r w:rsidRPr="00DB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развернутых докладов и лекций в пределах литературной нормы, если их тематика достаточно знакома учащемуся. </w:t>
      </w:r>
    </w:p>
    <w:p w14:paraId="57517113" w14:textId="77777777" w:rsidR="00716AF9" w:rsidRPr="00DB0DE0" w:rsidRDefault="00716AF9" w:rsidP="0071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письма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A6BBE04" w14:textId="77777777" w:rsidR="00716AF9" w:rsidRPr="00DB0DE0" w:rsidRDefault="00716AF9" w:rsidP="0071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следующих видов письменных текстов: краткая и развернутая аннотация, личное резюме, сочинение </w:t>
      </w:r>
      <w:proofErr w:type="spellStart"/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аргументативного</w:t>
      </w:r>
      <w:proofErr w:type="spellEnd"/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описательного характера, письмо с запросом информации, письмо с побуждением к действию.</w:t>
      </w:r>
    </w:p>
    <w:p w14:paraId="426590AC" w14:textId="77777777" w:rsidR="00716AF9" w:rsidRPr="00DB0DE0" w:rsidRDefault="00716AF9" w:rsidP="0071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 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письма личного характера, эссе и доклады, сообщая личные переживания и впечатления, освещая вопросы или аргументируя точку зрения «за» или «против» обсуждаемой проблемы.</w:t>
      </w:r>
    </w:p>
    <w:p w14:paraId="4D6BDB91" w14:textId="77777777" w:rsidR="00716AF9" w:rsidRPr="00DB0DE0" w:rsidRDefault="00716AF9" w:rsidP="0071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представление 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сферах коммуникации, в которых применяются различные виды письменных текстов. </w:t>
      </w:r>
    </w:p>
    <w:p w14:paraId="3DD335A6" w14:textId="77777777" w:rsidR="00716AF9" w:rsidRPr="00DB0DE0" w:rsidRDefault="00716AF9" w:rsidP="00716A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BDF153" w14:textId="77777777" w:rsidR="00716AF9" w:rsidRPr="00DB0DE0" w:rsidRDefault="00716AF9" w:rsidP="00C43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охватывает круг вопросов, связанных с развитием всех видов речевой деятельности на английском языке – говорения, </w:t>
      </w:r>
      <w:proofErr w:type="spellStart"/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письма, чтения, а также с освоением и закреплением разговорных формул в различных коммуникативных ситуациях. Данная дисциплина закладывает основу для дальнейшего совершенствования лингвистических навыков в курсах Практикумов (фонетика, стилистика, лексикология, теоретическая грамматика, фразеология). Преподавание дисциплины предусматривает следующие формы организации учебного процесса: практические занятия, работа в лингафонном кабинете, самостоятельная работа студента. Лекции не предусмотрены учебным планом.</w:t>
      </w:r>
    </w:p>
    <w:p w14:paraId="13DFFD0F" w14:textId="77777777" w:rsidR="00C43879" w:rsidRPr="00DB0DE0" w:rsidRDefault="00C43879" w:rsidP="00C43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BDE40" w14:textId="77777777" w:rsidR="00716AF9" w:rsidRPr="00DB0DE0" w:rsidRDefault="00716AF9" w:rsidP="00C43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аспектов, входящих в изучение дисциплины:</w:t>
      </w:r>
    </w:p>
    <w:p w14:paraId="638A00C2" w14:textId="77777777" w:rsidR="00716AF9" w:rsidRPr="00DB0DE0" w:rsidRDefault="00716AF9" w:rsidP="00716A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sz w:val="24"/>
          <w:szCs w:val="24"/>
        </w:rPr>
        <w:t>Курс практической грамматики</w:t>
      </w:r>
    </w:p>
    <w:p w14:paraId="404C0591" w14:textId="77777777" w:rsidR="00716AF9" w:rsidRPr="00DB0DE0" w:rsidRDefault="00716AF9" w:rsidP="00716A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sz w:val="24"/>
          <w:szCs w:val="24"/>
        </w:rPr>
        <w:t>Практика устной разговорной речи</w:t>
      </w:r>
    </w:p>
    <w:p w14:paraId="3F7E6584" w14:textId="77777777" w:rsidR="00716AF9" w:rsidRPr="00DB0DE0" w:rsidRDefault="00716AF9" w:rsidP="00716A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(аналитическое чтение)</w:t>
      </w:r>
    </w:p>
    <w:p w14:paraId="6F094A9F" w14:textId="77777777" w:rsidR="00716AF9" w:rsidRPr="00DB0DE0" w:rsidRDefault="00716AF9" w:rsidP="00716A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sz w:val="24"/>
          <w:szCs w:val="24"/>
        </w:rPr>
        <w:t>Курс домашнего чтения</w:t>
      </w:r>
    </w:p>
    <w:p w14:paraId="5280B583" w14:textId="77777777" w:rsidR="00716AF9" w:rsidRPr="00DB0DE0" w:rsidRDefault="00716AF9" w:rsidP="00716A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письменной практики</w:t>
      </w:r>
    </w:p>
    <w:p w14:paraId="2EC05741" w14:textId="77777777" w:rsidR="00716AF9" w:rsidRPr="00DB0DE0" w:rsidRDefault="00716AF9" w:rsidP="00716A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0">
        <w:rPr>
          <w:rFonts w:ascii="Times New Roman" w:eastAsia="Times New Roman" w:hAnsi="Times New Roman" w:cs="Times New Roman"/>
          <w:sz w:val="24"/>
          <w:szCs w:val="24"/>
        </w:rPr>
        <w:t>Реферирование текста</w:t>
      </w:r>
    </w:p>
    <w:p w14:paraId="23E02B56" w14:textId="77777777" w:rsidR="00CB09E9" w:rsidRPr="00DB0DE0" w:rsidRDefault="00CB09E9">
      <w:pPr>
        <w:rPr>
          <w:sz w:val="24"/>
          <w:szCs w:val="24"/>
        </w:rPr>
      </w:pPr>
    </w:p>
    <w:sectPr w:rsidR="00CB09E9" w:rsidRPr="00DB0DE0" w:rsidSect="000D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2540"/>
    <w:multiLevelType w:val="hybridMultilevel"/>
    <w:tmpl w:val="73E20A7A"/>
    <w:lvl w:ilvl="0" w:tplc="A866F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F9"/>
    <w:rsid w:val="000533AA"/>
    <w:rsid w:val="000D7AE3"/>
    <w:rsid w:val="002043C6"/>
    <w:rsid w:val="00666818"/>
    <w:rsid w:val="00716AF9"/>
    <w:rsid w:val="009D70F1"/>
    <w:rsid w:val="00C43879"/>
    <w:rsid w:val="00CB09E9"/>
    <w:rsid w:val="00DB0DE0"/>
    <w:rsid w:val="00E2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68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punic</dc:creator>
  <cp:keywords/>
  <dc:description/>
  <cp:lastModifiedBy>Елена Леонидовна Рохлова</cp:lastModifiedBy>
  <cp:revision>5</cp:revision>
  <dcterms:created xsi:type="dcterms:W3CDTF">2018-06-17T19:40:00Z</dcterms:created>
  <dcterms:modified xsi:type="dcterms:W3CDTF">2018-06-18T07:53:00Z</dcterms:modified>
</cp:coreProperties>
</file>