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1D" w:rsidRDefault="008B511D" w:rsidP="008B511D">
      <w:pPr>
        <w:jc w:val="center"/>
        <w:rPr>
          <w:b/>
        </w:rPr>
      </w:pPr>
      <w:r>
        <w:rPr>
          <w:b/>
        </w:rPr>
        <w:t>Аннотация к рабочей программе дисциплины</w:t>
      </w:r>
    </w:p>
    <w:p w:rsidR="008B511D" w:rsidRDefault="008B511D" w:rsidP="008B511D">
      <w:pPr>
        <w:jc w:val="center"/>
        <w:rPr>
          <w:bCs/>
          <w:sz w:val="22"/>
        </w:rPr>
      </w:pPr>
      <w:r>
        <w:rPr>
          <w:b/>
          <w:bCs/>
          <w:szCs w:val="28"/>
        </w:rPr>
        <w:t>ИННОВАЦИОННЫЕ ТЕХНОЛОГИИ ОБУЧЕНИЯ РУССКОМУ ЯЗЫКУ И ЛИТЕРАТУРЕ</w:t>
      </w:r>
      <w:r>
        <w:rPr>
          <w:bCs/>
          <w:sz w:val="22"/>
        </w:rPr>
        <w:t xml:space="preserve"> </w:t>
      </w:r>
    </w:p>
    <w:p w:rsidR="008B511D" w:rsidRDefault="008B511D" w:rsidP="008B511D">
      <w:pPr>
        <w:jc w:val="center"/>
      </w:pPr>
      <w:r>
        <w:rPr>
          <w:bCs/>
        </w:rPr>
        <w:t xml:space="preserve">Направление подготовки </w:t>
      </w:r>
      <w:r>
        <w:rPr>
          <w:b/>
        </w:rPr>
        <w:t>45.03.01 Филология</w:t>
      </w:r>
    </w:p>
    <w:p w:rsidR="008B511D" w:rsidRDefault="008B511D" w:rsidP="008B511D">
      <w:pPr>
        <w:jc w:val="center"/>
      </w:pPr>
      <w:r>
        <w:t xml:space="preserve">Направленность (профиль) - </w:t>
      </w:r>
      <w:r>
        <w:rPr>
          <w:b/>
        </w:rPr>
        <w:t>Отечественная филология</w:t>
      </w:r>
    </w:p>
    <w:p w:rsidR="008B511D" w:rsidRDefault="008B511D" w:rsidP="008B511D">
      <w:pPr>
        <w:jc w:val="center"/>
      </w:pPr>
      <w:r>
        <w:t xml:space="preserve">Квалификация выпускника - </w:t>
      </w:r>
      <w:r>
        <w:rPr>
          <w:b/>
        </w:rPr>
        <w:t>бакалавр</w:t>
      </w:r>
    </w:p>
    <w:p w:rsidR="008B511D" w:rsidRDefault="008B511D" w:rsidP="008B511D">
      <w:pPr>
        <w:jc w:val="both"/>
      </w:pPr>
    </w:p>
    <w:p w:rsidR="008B511D" w:rsidRDefault="008B511D" w:rsidP="008B511D">
      <w:r>
        <w:rPr>
          <w:b/>
        </w:rPr>
        <w:t>Цель дисциплины</w:t>
      </w:r>
      <w:r>
        <w:t xml:space="preserve"> - </w:t>
      </w:r>
      <w:r w:rsidR="00570185">
        <w:t xml:space="preserve">развитие способности к проведению учебных занятий, внеклассной работы по языку и литературе, умений готовить учебно-методические материалы в общеобразовательных и профессиональных образовательных организациях на основе использования инновационных технологий. </w:t>
      </w:r>
    </w:p>
    <w:p w:rsidR="005E4971" w:rsidRDefault="005E4971" w:rsidP="008B511D">
      <w:pPr>
        <w:jc w:val="both"/>
        <w:rPr>
          <w:b/>
        </w:rPr>
      </w:pPr>
    </w:p>
    <w:p w:rsidR="008B511D" w:rsidRDefault="008B511D" w:rsidP="008B511D">
      <w:pPr>
        <w:jc w:val="both"/>
        <w:rPr>
          <w:bCs/>
        </w:rPr>
      </w:pPr>
      <w:r>
        <w:rPr>
          <w:b/>
        </w:rPr>
        <w:t>Основные задачи дисциплины</w:t>
      </w:r>
      <w:r>
        <w:rPr>
          <w:bCs/>
        </w:rPr>
        <w:t>:</w:t>
      </w:r>
    </w:p>
    <w:p w:rsidR="005E4971" w:rsidRDefault="008B511D" w:rsidP="008B511D">
      <w:r>
        <w:t xml:space="preserve">- </w:t>
      </w:r>
      <w:r w:rsidR="005E4971">
        <w:t>познакомить с принципами и сущностью инновационного обучения русскому языку и литературе;</w:t>
      </w:r>
    </w:p>
    <w:p w:rsidR="008B511D" w:rsidRDefault="008B511D" w:rsidP="008B511D">
      <w:r>
        <w:t>познакомить с инновационными технологиями обучения русскому языку и литературе;</w:t>
      </w:r>
    </w:p>
    <w:p w:rsidR="005E4971" w:rsidRDefault="005E4971" w:rsidP="008B511D">
      <w:r>
        <w:t>- научить применять инновационные технологии в обучении русскому языку и литературе;</w:t>
      </w:r>
    </w:p>
    <w:p w:rsidR="008B511D" w:rsidRDefault="008B511D" w:rsidP="008B511D"/>
    <w:p w:rsidR="008B511D" w:rsidRDefault="008B511D" w:rsidP="008B511D">
      <w:pPr>
        <w:pStyle w:val="2"/>
        <w:spacing w:after="0" w:line="240" w:lineRule="auto"/>
        <w:jc w:val="both"/>
        <w:rPr>
          <w:b/>
          <w:lang w:val="ru-RU"/>
        </w:rPr>
      </w:pPr>
      <w:r>
        <w:rPr>
          <w:b/>
          <w:lang w:val="ru-RU"/>
        </w:rPr>
        <w:t>В результате освоения дисциплин</w:t>
      </w:r>
      <w:r w:rsidR="006A4BF9">
        <w:rPr>
          <w:b/>
          <w:lang w:val="ru-RU"/>
        </w:rPr>
        <w:t>ы</w:t>
      </w:r>
      <w:r>
        <w:rPr>
          <w:b/>
          <w:lang w:val="ru-RU"/>
        </w:rPr>
        <w:t xml:space="preserve"> </w:t>
      </w:r>
      <w:r w:rsidR="004778C0">
        <w:rPr>
          <w:b/>
          <w:lang w:val="ru-RU"/>
        </w:rPr>
        <w:t xml:space="preserve">студент </w:t>
      </w:r>
      <w:bookmarkStart w:id="0" w:name="_GoBack"/>
      <w:bookmarkEnd w:id="0"/>
      <w:r>
        <w:rPr>
          <w:b/>
          <w:lang w:val="ru-RU"/>
        </w:rPr>
        <w:t>должен</w:t>
      </w:r>
    </w:p>
    <w:p w:rsidR="008B511D" w:rsidRDefault="008B511D" w:rsidP="008B511D">
      <w:pPr>
        <w:pStyle w:val="2"/>
        <w:tabs>
          <w:tab w:val="left" w:pos="426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Знать: </w:t>
      </w:r>
    </w:p>
    <w:p w:rsidR="008B511D" w:rsidRDefault="008B511D" w:rsidP="008B511D">
      <w:r>
        <w:t xml:space="preserve">- основные методические категории, организационно-структурные формы обучения, </w:t>
      </w:r>
      <w:proofErr w:type="spellStart"/>
      <w:r>
        <w:t>лингвопсихологические</w:t>
      </w:r>
      <w:proofErr w:type="spellEnd"/>
      <w:r>
        <w:t xml:space="preserve"> и методические факторы учебной ситуации, требования ФГОС по русскому языку и литературе для средней школы;</w:t>
      </w:r>
    </w:p>
    <w:p w:rsidR="008B511D" w:rsidRDefault="008B511D" w:rsidP="008B511D">
      <w:r>
        <w:t>- инновационные технологии обучения русскому языку и литературе.</w:t>
      </w:r>
    </w:p>
    <w:p w:rsidR="008B511D" w:rsidRDefault="008B511D" w:rsidP="008B511D">
      <w:pPr>
        <w:pStyle w:val="2"/>
        <w:tabs>
          <w:tab w:val="left" w:pos="426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>Уметь:</w:t>
      </w:r>
    </w:p>
    <w:p w:rsidR="008B511D" w:rsidRDefault="008B511D" w:rsidP="008B511D">
      <w:r>
        <w:t xml:space="preserve">- использовать инновационные технологии при подготовке учебных материалов, планировании и проведении занятий; </w:t>
      </w:r>
    </w:p>
    <w:p w:rsidR="008B511D" w:rsidRDefault="008B511D" w:rsidP="008B511D">
      <w:r>
        <w:t>- анализировать современные учебники и учебные пособия, осуществлять их экспертную оценку.</w:t>
      </w:r>
    </w:p>
    <w:p w:rsidR="008B511D" w:rsidRDefault="008B511D" w:rsidP="008B511D">
      <w:pPr>
        <w:pStyle w:val="2"/>
        <w:tabs>
          <w:tab w:val="left" w:pos="426"/>
        </w:tabs>
        <w:spacing w:after="0" w:line="240" w:lineRule="auto"/>
        <w:jc w:val="both"/>
        <w:rPr>
          <w:u w:val="single"/>
          <w:lang w:val="ru-RU"/>
        </w:rPr>
      </w:pPr>
      <w:r>
        <w:rPr>
          <w:u w:val="single"/>
        </w:rPr>
        <w:t>Владеть:</w:t>
      </w:r>
    </w:p>
    <w:p w:rsidR="008B511D" w:rsidRPr="008B511D" w:rsidRDefault="008B511D" w:rsidP="008B511D">
      <w:pPr>
        <w:pStyle w:val="2"/>
        <w:tabs>
          <w:tab w:val="left" w:pos="426"/>
        </w:tabs>
        <w:spacing w:after="0" w:line="240" w:lineRule="auto"/>
        <w:jc w:val="both"/>
        <w:rPr>
          <w:u w:val="single"/>
          <w:lang w:val="ru-RU"/>
        </w:rPr>
      </w:pPr>
      <w:r>
        <w:rPr>
          <w:lang w:val="ru-RU"/>
        </w:rPr>
        <w:t xml:space="preserve">- </w:t>
      </w:r>
      <w:r>
        <w:t>инновационными технологиями обучения иностранному языку, понимает сущность закономерностей, лежащих в их основе</w:t>
      </w:r>
    </w:p>
    <w:p w:rsidR="008B511D" w:rsidRDefault="008B511D" w:rsidP="008B511D"/>
    <w:p w:rsidR="008B511D" w:rsidRPr="008B511D" w:rsidRDefault="008B511D" w:rsidP="008B511D">
      <w:r>
        <w:rPr>
          <w:b/>
          <w:color w:val="000000"/>
        </w:rPr>
        <w:t>Содержание дисциплины (разделы, темы):</w:t>
      </w:r>
    </w:p>
    <w:p w:rsidR="00CB2F37" w:rsidRDefault="005E4971" w:rsidP="008B511D">
      <w:pPr>
        <w:jc w:val="both"/>
      </w:pPr>
      <w:r>
        <w:t xml:space="preserve">Инновация. </w:t>
      </w:r>
      <w:proofErr w:type="spellStart"/>
      <w:r w:rsidR="008B4591">
        <w:t>Инноватика</w:t>
      </w:r>
      <w:proofErr w:type="spellEnd"/>
      <w:r w:rsidR="008B4591">
        <w:t xml:space="preserve">. </w:t>
      </w:r>
      <w:r>
        <w:t xml:space="preserve">Инновационное обучение. Принципы инновационного обучения. </w:t>
      </w:r>
      <w:r w:rsidR="00570185">
        <w:t xml:space="preserve">Основные отечественные и зарубежные технологии в области теории и методики </w:t>
      </w:r>
      <w:r w:rsidR="008B511D">
        <w:t xml:space="preserve">инновационного обучения русскому языку и литературе. Концептуальные </w:t>
      </w:r>
      <w:r w:rsidR="00570185">
        <w:t>системы, лежа</w:t>
      </w:r>
      <w:r w:rsidR="008B511D">
        <w:t>щие в основе современных учебно-</w:t>
      </w:r>
      <w:r w:rsidR="00570185">
        <w:t>методических комплектов, стандартов и программ, контрольно</w:t>
      </w:r>
      <w:r w:rsidR="008B511D">
        <w:t>-</w:t>
      </w:r>
      <w:r w:rsidR="00570185">
        <w:t xml:space="preserve">измерительных материалов; </w:t>
      </w:r>
      <w:r>
        <w:t xml:space="preserve">инновационные технологии обучения русскому языку и литературе. Виды инновационных технологий. </w:t>
      </w:r>
      <w:r w:rsidR="008B511D">
        <w:t>С</w:t>
      </w:r>
      <w:r w:rsidR="00570185">
        <w:t xml:space="preserve">овременные ИКТ и инновационные технологии. </w:t>
      </w:r>
    </w:p>
    <w:sectPr w:rsidR="00CB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B"/>
    <w:rsid w:val="00115FA8"/>
    <w:rsid w:val="002137EB"/>
    <w:rsid w:val="004778C0"/>
    <w:rsid w:val="00570185"/>
    <w:rsid w:val="005E4971"/>
    <w:rsid w:val="006A4BF9"/>
    <w:rsid w:val="008B4591"/>
    <w:rsid w:val="008B511D"/>
    <w:rsid w:val="00977311"/>
    <w:rsid w:val="00CB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B511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8B511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B511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8B511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2018-06-21T23:34:00Z</dcterms:created>
  <dcterms:modified xsi:type="dcterms:W3CDTF">2018-07-08T14:54:00Z</dcterms:modified>
</cp:coreProperties>
</file>