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E" w:rsidRPr="00D04836" w:rsidRDefault="005F2DEE" w:rsidP="00D04836">
      <w:pPr>
        <w:jc w:val="center"/>
        <w:rPr>
          <w:b/>
        </w:rPr>
      </w:pPr>
      <w:r w:rsidRPr="00D04836">
        <w:rPr>
          <w:b/>
        </w:rPr>
        <w:t>Аннотация к рабочей программе дисциплины</w:t>
      </w:r>
    </w:p>
    <w:p w:rsidR="001C52FC" w:rsidRPr="00D04836" w:rsidRDefault="00D04836" w:rsidP="00D04836">
      <w:pPr>
        <w:jc w:val="center"/>
        <w:rPr>
          <w:b/>
          <w:bCs/>
        </w:rPr>
      </w:pPr>
      <w:r w:rsidRPr="00D04836">
        <w:rPr>
          <w:b/>
          <w:bCs/>
        </w:rPr>
        <w:t>КУЛЬТУРОЛОГИЧЕСКИЕ ОСНОВЫ РУССКО</w:t>
      </w:r>
      <w:r>
        <w:rPr>
          <w:b/>
          <w:bCs/>
        </w:rPr>
        <w:t>Й ЛИТЕРАТУРЫ</w:t>
      </w:r>
    </w:p>
    <w:p w:rsidR="005F2DEE" w:rsidRPr="00D04836" w:rsidRDefault="005F2DEE" w:rsidP="00D04836">
      <w:pPr>
        <w:jc w:val="center"/>
        <w:rPr>
          <w:b/>
        </w:rPr>
      </w:pPr>
      <w:r w:rsidRPr="00D04836">
        <w:rPr>
          <w:bCs/>
        </w:rPr>
        <w:t>Направление подготовки</w:t>
      </w:r>
      <w:r w:rsidR="001C52FC" w:rsidRPr="00D04836">
        <w:rPr>
          <w:bCs/>
        </w:rPr>
        <w:t xml:space="preserve"> </w:t>
      </w:r>
      <w:r w:rsidR="00D04836" w:rsidRPr="00D04836">
        <w:rPr>
          <w:b/>
        </w:rPr>
        <w:t>45.03.01</w:t>
      </w:r>
      <w:r w:rsidR="001C52FC" w:rsidRPr="00D04836">
        <w:rPr>
          <w:b/>
        </w:rPr>
        <w:t xml:space="preserve"> – Филология</w:t>
      </w:r>
    </w:p>
    <w:p w:rsidR="005F2DEE" w:rsidRPr="00D04836" w:rsidRDefault="005F2DEE" w:rsidP="00D04836">
      <w:pPr>
        <w:jc w:val="center"/>
        <w:rPr>
          <w:b/>
        </w:rPr>
      </w:pPr>
      <w:r w:rsidRPr="00D04836">
        <w:t xml:space="preserve">Направленность (профиль) </w:t>
      </w:r>
      <w:r w:rsidR="001C52FC" w:rsidRPr="00D04836">
        <w:rPr>
          <w:b/>
        </w:rPr>
        <w:t>Отечественная филология (для иностранных студентов)</w:t>
      </w:r>
    </w:p>
    <w:p w:rsidR="005F2DEE" w:rsidRPr="00D04836" w:rsidRDefault="005F2DEE" w:rsidP="00D04836">
      <w:pPr>
        <w:jc w:val="center"/>
        <w:rPr>
          <w:b/>
        </w:rPr>
      </w:pPr>
      <w:r w:rsidRPr="00D04836">
        <w:t xml:space="preserve">Квалификация выпускника – </w:t>
      </w:r>
      <w:r w:rsidR="001C52FC" w:rsidRPr="00D04836">
        <w:rPr>
          <w:b/>
        </w:rPr>
        <w:t>бакалавр</w:t>
      </w:r>
    </w:p>
    <w:p w:rsidR="005F2DEE" w:rsidRPr="00D04836" w:rsidRDefault="005F2DEE" w:rsidP="00D04836">
      <w:pPr>
        <w:jc w:val="center"/>
      </w:pPr>
    </w:p>
    <w:p w:rsidR="001C52FC" w:rsidRPr="00D04836" w:rsidRDefault="00312C16" w:rsidP="00D04836">
      <w:pPr>
        <w:pStyle w:val="a6"/>
        <w:rPr>
          <w:rFonts w:ascii="Times New Roman" w:hAnsi="Times New Roman"/>
          <w:b/>
          <w:sz w:val="24"/>
          <w:szCs w:val="24"/>
        </w:rPr>
      </w:pPr>
      <w:r w:rsidRPr="00D04836">
        <w:rPr>
          <w:rFonts w:ascii="Times New Roman" w:hAnsi="Times New Roman"/>
          <w:b/>
          <w:sz w:val="24"/>
          <w:szCs w:val="24"/>
        </w:rPr>
        <w:t>Цель дисциплины</w:t>
      </w:r>
      <w:r w:rsidR="009B0451">
        <w:rPr>
          <w:rFonts w:ascii="Times New Roman" w:hAnsi="Times New Roman"/>
          <w:b/>
          <w:sz w:val="24"/>
          <w:szCs w:val="24"/>
        </w:rPr>
        <w:t xml:space="preserve"> – </w:t>
      </w:r>
      <w:r w:rsidR="001C52FC" w:rsidRPr="00D04836">
        <w:rPr>
          <w:rFonts w:ascii="Times New Roman" w:hAnsi="Times New Roman"/>
          <w:sz w:val="24"/>
          <w:szCs w:val="24"/>
        </w:rPr>
        <w:t>формирование представления о русской литературе как важнейшей части культуры, как способе создания национальных картин мира;  обозначить трудности, возникающие у иностранных учащихся при понимании произведений русской литературы; углубить знания иностранных студентов в области русской литературы.</w:t>
      </w:r>
    </w:p>
    <w:p w:rsidR="005F2DEE" w:rsidRPr="00D04836" w:rsidRDefault="005F2DEE" w:rsidP="00D04836">
      <w:pPr>
        <w:jc w:val="both"/>
      </w:pPr>
    </w:p>
    <w:p w:rsidR="00312C16" w:rsidRPr="00D04836" w:rsidRDefault="005F2DEE" w:rsidP="00D04836">
      <w:pPr>
        <w:jc w:val="both"/>
        <w:rPr>
          <w:bCs/>
        </w:rPr>
      </w:pPr>
      <w:r w:rsidRPr="00D04836">
        <w:rPr>
          <w:b/>
        </w:rPr>
        <w:t>Основные задачи дисциплины</w:t>
      </w:r>
      <w:r w:rsidRPr="00D04836">
        <w:rPr>
          <w:bCs/>
        </w:rPr>
        <w:t>:</w:t>
      </w:r>
    </w:p>
    <w:p w:rsidR="00D04836" w:rsidRPr="00D04836" w:rsidRDefault="00D04836" w:rsidP="00D04836">
      <w:pPr>
        <w:pStyle w:val="a8"/>
        <w:numPr>
          <w:ilvl w:val="0"/>
          <w:numId w:val="8"/>
        </w:numPr>
        <w:ind w:left="0" w:firstLine="0"/>
        <w:jc w:val="both"/>
        <w:rPr>
          <w:shd w:val="clear" w:color="auto" w:fill="FFFFFF"/>
        </w:rPr>
      </w:pPr>
      <w:r w:rsidRPr="00D04836">
        <w:rPr>
          <w:shd w:val="clear" w:color="auto" w:fill="FFFFFF"/>
        </w:rPr>
        <w:t>сформировать представление о п</w:t>
      </w:r>
      <w:r w:rsidR="001C52FC" w:rsidRPr="00D04836">
        <w:rPr>
          <w:shd w:val="clear" w:color="auto" w:fill="FFFFFF"/>
        </w:rPr>
        <w:t>риём</w:t>
      </w:r>
      <w:r w:rsidRPr="00D04836">
        <w:rPr>
          <w:shd w:val="clear" w:color="auto" w:fill="FFFFFF"/>
        </w:rPr>
        <w:t>ах</w:t>
      </w:r>
      <w:r w:rsidR="001C52FC" w:rsidRPr="00D04836">
        <w:rPr>
          <w:shd w:val="clear" w:color="auto" w:fill="FFFFFF"/>
        </w:rPr>
        <w:t xml:space="preserve"> культурологического ист</w:t>
      </w:r>
      <w:r w:rsidRPr="00D04836">
        <w:rPr>
          <w:shd w:val="clear" w:color="auto" w:fill="FFFFFF"/>
        </w:rPr>
        <w:t>олкования художественного текстов;</w:t>
      </w:r>
    </w:p>
    <w:p w:rsidR="00D04836" w:rsidRPr="00D04836" w:rsidRDefault="00D04836" w:rsidP="00D04836">
      <w:pPr>
        <w:pStyle w:val="a8"/>
        <w:numPr>
          <w:ilvl w:val="0"/>
          <w:numId w:val="8"/>
        </w:numPr>
        <w:ind w:left="0" w:firstLine="0"/>
        <w:jc w:val="both"/>
        <w:rPr>
          <w:bCs/>
          <w:shd w:val="clear" w:color="auto" w:fill="FFFFFF"/>
        </w:rPr>
      </w:pPr>
      <w:r w:rsidRPr="00D04836">
        <w:rPr>
          <w:shd w:val="clear" w:color="auto" w:fill="FFFFFF"/>
        </w:rPr>
        <w:t>освоить</w:t>
      </w:r>
      <w:r w:rsidR="00312C16" w:rsidRPr="00D04836">
        <w:rPr>
          <w:bCs/>
          <w:shd w:val="clear" w:color="auto" w:fill="FFFFFF"/>
        </w:rPr>
        <w:t xml:space="preserve"> принципа изучения художественных произведений на культурологической основе </w:t>
      </w:r>
      <w:r w:rsidRPr="00D04836">
        <w:rPr>
          <w:bCs/>
          <w:shd w:val="clear" w:color="auto" w:fill="FFFFFF"/>
        </w:rPr>
        <w:t xml:space="preserve"> в диалоге культур;</w:t>
      </w:r>
    </w:p>
    <w:p w:rsidR="001C52FC" w:rsidRPr="00D04836" w:rsidRDefault="00312C16" w:rsidP="00D04836">
      <w:pPr>
        <w:pStyle w:val="a8"/>
        <w:numPr>
          <w:ilvl w:val="0"/>
          <w:numId w:val="8"/>
        </w:numPr>
        <w:ind w:left="0" w:firstLine="0"/>
        <w:jc w:val="both"/>
        <w:rPr>
          <w:bCs/>
        </w:rPr>
      </w:pPr>
      <w:r w:rsidRPr="00D04836">
        <w:rPr>
          <w:bCs/>
          <w:shd w:val="clear" w:color="auto" w:fill="FFFFFF"/>
        </w:rPr>
        <w:t>обеспечить понимание ценностных смыслов русской литературы</w:t>
      </w:r>
      <w:r w:rsidR="000543B0" w:rsidRPr="00D04836">
        <w:rPr>
          <w:bCs/>
          <w:shd w:val="clear" w:color="auto" w:fill="FFFFFF"/>
        </w:rPr>
        <w:t xml:space="preserve"> иностранными студентами</w:t>
      </w:r>
      <w:r w:rsidRPr="00D04836">
        <w:rPr>
          <w:bCs/>
          <w:shd w:val="clear" w:color="auto" w:fill="FFFFFF"/>
        </w:rPr>
        <w:t>.</w:t>
      </w:r>
    </w:p>
    <w:p w:rsidR="00D04836" w:rsidRDefault="00D04836" w:rsidP="00D04836">
      <w:pPr>
        <w:pStyle w:val="2"/>
        <w:spacing w:after="0" w:line="240" w:lineRule="auto"/>
        <w:jc w:val="both"/>
        <w:rPr>
          <w:b/>
        </w:rPr>
      </w:pPr>
    </w:p>
    <w:p w:rsidR="005F2DEE" w:rsidRPr="00D04836" w:rsidRDefault="005F2DEE" w:rsidP="00D04836">
      <w:pPr>
        <w:pStyle w:val="2"/>
        <w:spacing w:after="0" w:line="240" w:lineRule="auto"/>
        <w:jc w:val="both"/>
        <w:rPr>
          <w:b/>
        </w:rPr>
      </w:pPr>
      <w:r w:rsidRPr="00D04836">
        <w:rPr>
          <w:b/>
        </w:rPr>
        <w:t>В результате освоения дисциплин</w:t>
      </w:r>
      <w:r w:rsidR="006B19E2">
        <w:rPr>
          <w:b/>
        </w:rPr>
        <w:t>ы</w:t>
      </w:r>
      <w:bookmarkStart w:id="0" w:name="_GoBack"/>
      <w:bookmarkEnd w:id="0"/>
      <w:r w:rsidRPr="00D04836">
        <w:rPr>
          <w:b/>
        </w:rPr>
        <w:t xml:space="preserve"> </w:t>
      </w:r>
      <w:r w:rsidR="00EF4C04">
        <w:rPr>
          <w:b/>
        </w:rPr>
        <w:t xml:space="preserve">студент </w:t>
      </w:r>
      <w:r w:rsidRPr="00D04836">
        <w:rPr>
          <w:b/>
        </w:rPr>
        <w:t>должен:</w:t>
      </w:r>
    </w:p>
    <w:p w:rsidR="000543B0" w:rsidRPr="00D04836" w:rsidRDefault="000543B0" w:rsidP="00D04836">
      <w:pPr>
        <w:rPr>
          <w:u w:val="single"/>
        </w:rPr>
      </w:pPr>
      <w:r w:rsidRPr="00D04836">
        <w:rPr>
          <w:u w:val="single"/>
        </w:rPr>
        <w:t xml:space="preserve">Знать: </w:t>
      </w:r>
    </w:p>
    <w:p w:rsidR="000543B0" w:rsidRPr="00D04836" w:rsidRDefault="000543B0" w:rsidP="00D04836">
      <w:r w:rsidRPr="00D04836">
        <w:t>- важнейшие направления культурологических исследований в области литературы.</w:t>
      </w:r>
    </w:p>
    <w:p w:rsidR="000543B0" w:rsidRPr="00D04836" w:rsidRDefault="000543B0" w:rsidP="00D04836">
      <w:pPr>
        <w:rPr>
          <w:u w:val="single"/>
        </w:rPr>
      </w:pPr>
      <w:r w:rsidRPr="00D04836">
        <w:rPr>
          <w:u w:val="single"/>
        </w:rPr>
        <w:t>Уметь:</w:t>
      </w:r>
    </w:p>
    <w:p w:rsidR="000543B0" w:rsidRPr="00D04836" w:rsidRDefault="000543B0" w:rsidP="00D04836">
      <w:r w:rsidRPr="00D04836">
        <w:t>-  давать культурологическую характеристику литературного образа,</w:t>
      </w:r>
    </w:p>
    <w:p w:rsidR="000543B0" w:rsidRPr="00D04836" w:rsidRDefault="000543B0" w:rsidP="00D04836">
      <w:r w:rsidRPr="00D04836">
        <w:t>- соотносить   основные константы русской культуры с  сюжетами, мотивами, образами русской литературы.</w:t>
      </w:r>
    </w:p>
    <w:p w:rsidR="000543B0" w:rsidRPr="00D04836" w:rsidRDefault="000543B0" w:rsidP="00D04836">
      <w:pPr>
        <w:rPr>
          <w:u w:val="single"/>
        </w:rPr>
      </w:pPr>
      <w:r w:rsidRPr="00D04836">
        <w:rPr>
          <w:u w:val="single"/>
        </w:rPr>
        <w:t xml:space="preserve">Владеть: </w:t>
      </w:r>
    </w:p>
    <w:p w:rsidR="000543B0" w:rsidRPr="00D04836" w:rsidRDefault="000543B0" w:rsidP="00D04836">
      <w:r w:rsidRPr="00D04836">
        <w:t xml:space="preserve">- методикой культурологического </w:t>
      </w:r>
      <w:proofErr w:type="gramStart"/>
      <w:r w:rsidRPr="00D04836">
        <w:t>комментария текста</w:t>
      </w:r>
      <w:proofErr w:type="gramEnd"/>
      <w:r w:rsidRPr="00D04836">
        <w:t xml:space="preserve"> литературного произведения  на уровне национально-культурных единиц.</w:t>
      </w:r>
    </w:p>
    <w:p w:rsidR="00D04836" w:rsidRDefault="00D04836" w:rsidP="00D04836">
      <w:pPr>
        <w:jc w:val="both"/>
        <w:rPr>
          <w:b/>
          <w:color w:val="000000"/>
        </w:rPr>
      </w:pPr>
    </w:p>
    <w:p w:rsidR="005F2DEE" w:rsidRPr="00D04836" w:rsidRDefault="005F2DEE" w:rsidP="00D04836">
      <w:pPr>
        <w:jc w:val="both"/>
        <w:rPr>
          <w:b/>
          <w:color w:val="000000"/>
        </w:rPr>
      </w:pPr>
      <w:r w:rsidRPr="00D04836">
        <w:rPr>
          <w:b/>
          <w:color w:val="000000"/>
        </w:rPr>
        <w:t>Содержание дисциплины:</w:t>
      </w:r>
    </w:p>
    <w:p w:rsidR="000543B0" w:rsidRPr="00D04836" w:rsidRDefault="000543B0" w:rsidP="00D04836">
      <w:pPr>
        <w:pStyle w:val="a8"/>
        <w:ind w:left="0"/>
        <w:jc w:val="both"/>
      </w:pPr>
      <w:r w:rsidRPr="00D04836">
        <w:t>Понятия "культура" и "литература". Культурное единство человечества или национальное своеобразие культуры?</w:t>
      </w:r>
      <w:r w:rsidR="00D04836">
        <w:t xml:space="preserve"> </w:t>
      </w:r>
      <w:r w:rsidRPr="00D04836">
        <w:t xml:space="preserve">Подход М.М. Бахтина к осмыслению культуры, ее места в жизни. </w:t>
      </w:r>
      <w:r w:rsidR="00D04836">
        <w:t xml:space="preserve"> </w:t>
      </w:r>
      <w:r w:rsidRPr="00D04836">
        <w:t xml:space="preserve">B.C. </w:t>
      </w:r>
      <w:proofErr w:type="spellStart"/>
      <w:r w:rsidRPr="00D04836">
        <w:t>Библер</w:t>
      </w:r>
      <w:proofErr w:type="spellEnd"/>
      <w:r w:rsidRPr="00D04836">
        <w:t xml:space="preserve"> о "диалоге культур".</w:t>
      </w:r>
      <w:r w:rsidR="00D04836">
        <w:t xml:space="preserve"> </w:t>
      </w:r>
      <w:r w:rsidRPr="00D04836">
        <w:t>Культурологическая основа  постижения смысла литературного произведения: общение, диалог сознаний, личностей, культур. В.Я.</w:t>
      </w:r>
      <w:r w:rsidR="00EF4C04">
        <w:t xml:space="preserve"> </w:t>
      </w:r>
      <w:proofErr w:type="spellStart"/>
      <w:r w:rsidRPr="00D04836">
        <w:t>Пропп</w:t>
      </w:r>
      <w:proofErr w:type="spellEnd"/>
      <w:r w:rsidRPr="00D04836">
        <w:t>.</w:t>
      </w:r>
      <w:r w:rsidR="00D04836">
        <w:t xml:space="preserve"> </w:t>
      </w:r>
      <w:r w:rsidRPr="00D04836">
        <w:rPr>
          <w:color w:val="000000"/>
        </w:rPr>
        <w:t>Основные константы русской культуры.</w:t>
      </w:r>
      <w:r w:rsidRPr="00D04836">
        <w:t xml:space="preserve"> Антиномии  "русской души" в понимании Н. Бердяева</w:t>
      </w:r>
      <w:r w:rsidR="00D04836">
        <w:t xml:space="preserve">. </w:t>
      </w:r>
      <w:r w:rsidRPr="00D04836">
        <w:t>Д.С.</w:t>
      </w:r>
      <w:r w:rsidR="00EF4C04">
        <w:t xml:space="preserve"> </w:t>
      </w:r>
      <w:r w:rsidRPr="00D04836">
        <w:t xml:space="preserve">Лихачев и его теория </w:t>
      </w:r>
      <w:r w:rsidRPr="00D04836">
        <w:rPr>
          <w:color w:val="333333"/>
          <w:shd w:val="clear" w:color="auto" w:fill="F6F6E9"/>
        </w:rPr>
        <w:t> </w:t>
      </w:r>
      <w:r w:rsidRPr="00D04836">
        <w:t>культурного единства человечества при безусловном сохранении всех национальных своеобразий.</w:t>
      </w:r>
      <w:r w:rsidR="00D04836">
        <w:t xml:space="preserve"> </w:t>
      </w:r>
      <w:r w:rsidRPr="00D04836">
        <w:t>Совестное восприятие мира и жизни и как фундамент русской культуры. "Русская точка зрения на жизнь" в литературе.</w:t>
      </w:r>
      <w:r w:rsidR="00D04836">
        <w:t xml:space="preserve"> </w:t>
      </w:r>
      <w:r w:rsidRPr="00D04836">
        <w:t xml:space="preserve">Русский быт в литературе </w:t>
      </w:r>
      <w:r w:rsidR="00EF4C04">
        <w:t>XIX-XX</w:t>
      </w:r>
      <w:r w:rsidRPr="00D04836">
        <w:t xml:space="preserve"> вв.</w:t>
      </w:r>
      <w:r w:rsidR="00D04836">
        <w:t xml:space="preserve"> </w:t>
      </w:r>
      <w:r w:rsidRPr="00D04836">
        <w:t>Культурный феномен "Русская душа и русский характер"  в литературе.</w:t>
      </w:r>
      <w:r w:rsidR="00D04836">
        <w:t xml:space="preserve"> </w:t>
      </w:r>
      <w:r w:rsidRPr="00D04836">
        <w:t>Культурные смыслы любви и их репрезентация в русской литературе.</w:t>
      </w:r>
    </w:p>
    <w:sectPr w:rsidR="000543B0" w:rsidRPr="00D04836" w:rsidSect="00EE26BC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7E02"/>
    <w:multiLevelType w:val="hybridMultilevel"/>
    <w:tmpl w:val="C3E23410"/>
    <w:lvl w:ilvl="0" w:tplc="8E76C33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6896"/>
    <w:multiLevelType w:val="hybridMultilevel"/>
    <w:tmpl w:val="2012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6F961255"/>
    <w:multiLevelType w:val="hybridMultilevel"/>
    <w:tmpl w:val="E8C0A0B8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DEE"/>
    <w:rsid w:val="000543B0"/>
    <w:rsid w:val="001C52FC"/>
    <w:rsid w:val="00312C16"/>
    <w:rsid w:val="005F2DEE"/>
    <w:rsid w:val="00635D5A"/>
    <w:rsid w:val="006B19E2"/>
    <w:rsid w:val="009B0451"/>
    <w:rsid w:val="00D04836"/>
    <w:rsid w:val="00E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F2DEE"/>
    <w:pPr>
      <w:jc w:val="center"/>
    </w:pPr>
    <w:rPr>
      <w:b/>
      <w:sz w:val="32"/>
      <w:szCs w:val="28"/>
    </w:rPr>
  </w:style>
  <w:style w:type="character" w:customStyle="1" w:styleId="a5">
    <w:name w:val="Основной текст Знак"/>
    <w:basedOn w:val="a1"/>
    <w:link w:val="a4"/>
    <w:rsid w:val="005F2DEE"/>
    <w:rPr>
      <w:rFonts w:ascii="Times New Roman" w:eastAsia="Times New Roman" w:hAnsi="Times New Roman" w:cs="Times New Roman"/>
      <w:b/>
      <w:sz w:val="32"/>
      <w:szCs w:val="28"/>
    </w:rPr>
  </w:style>
  <w:style w:type="paragraph" w:styleId="2">
    <w:name w:val="Body Text 2"/>
    <w:basedOn w:val="a0"/>
    <w:link w:val="20"/>
    <w:rsid w:val="005F2DE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F2DE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5F2DEE"/>
    <w:pPr>
      <w:numPr>
        <w:numId w:val="2"/>
      </w:numPr>
      <w:spacing w:line="312" w:lineRule="auto"/>
      <w:jc w:val="both"/>
    </w:pPr>
  </w:style>
  <w:style w:type="paragraph" w:customStyle="1" w:styleId="Default">
    <w:name w:val="Default"/>
    <w:rsid w:val="005F2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IV-12">
    <w:name w:val="DIV-12"/>
    <w:basedOn w:val="a0"/>
    <w:rsid w:val="001C52FC"/>
    <w:pPr>
      <w:widowControl w:val="0"/>
      <w:spacing w:line="312" w:lineRule="auto"/>
      <w:ind w:firstLine="567"/>
      <w:jc w:val="both"/>
    </w:pPr>
  </w:style>
  <w:style w:type="paragraph" w:styleId="a6">
    <w:name w:val="Plain Text"/>
    <w:basedOn w:val="a0"/>
    <w:link w:val="a7"/>
    <w:rsid w:val="001C52FC"/>
    <w:pPr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1C52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05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2018-04-23T08:43:00Z</dcterms:created>
  <dcterms:modified xsi:type="dcterms:W3CDTF">2018-07-08T20:53:00Z</dcterms:modified>
</cp:coreProperties>
</file>