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63" w:rsidRPr="00A84562" w:rsidRDefault="00916863" w:rsidP="00A8456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562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916863" w:rsidRPr="00A84562" w:rsidRDefault="00A84562" w:rsidP="00A84562">
      <w:pPr>
        <w:jc w:val="center"/>
        <w:rPr>
          <w:b/>
          <w:bCs/>
        </w:rPr>
      </w:pPr>
      <w:r w:rsidRPr="00A84562">
        <w:rPr>
          <w:b/>
        </w:rPr>
        <w:t>АКТУАЛЬНЫЕ ПРОБЛЕМЫ И ПРИКЛАДНЫЕ АСПЕКТЫ ИЗУЧЕНИЯ РУССКОГО ЯЗЫКА КАК ИНОСТРАННОГО</w:t>
      </w:r>
    </w:p>
    <w:p w:rsidR="00916863" w:rsidRPr="00A84562" w:rsidRDefault="00916863" w:rsidP="00A84562">
      <w:pPr>
        <w:jc w:val="center"/>
        <w:rPr>
          <w:b/>
        </w:rPr>
      </w:pPr>
      <w:r w:rsidRPr="00A84562">
        <w:t xml:space="preserve">Направление подготовки </w:t>
      </w:r>
      <w:r w:rsidRPr="00A84562">
        <w:rPr>
          <w:b/>
        </w:rPr>
        <w:t>45.04.01 – Филология</w:t>
      </w:r>
    </w:p>
    <w:p w:rsidR="00916863" w:rsidRPr="00A84562" w:rsidRDefault="00916863" w:rsidP="00A84562">
      <w:pPr>
        <w:rPr>
          <w:b/>
        </w:rPr>
      </w:pPr>
      <w:r w:rsidRPr="00A84562">
        <w:t xml:space="preserve">                               </w:t>
      </w:r>
      <w:r w:rsidR="00A84562">
        <w:t>Направленность (п</w:t>
      </w:r>
      <w:r w:rsidRPr="00A84562">
        <w:t>рофиль</w:t>
      </w:r>
      <w:r w:rsidR="00A84562">
        <w:t>)</w:t>
      </w:r>
      <w:r w:rsidRPr="00A84562">
        <w:t xml:space="preserve"> –</w:t>
      </w:r>
      <w:r w:rsidRPr="00A84562">
        <w:rPr>
          <w:b/>
        </w:rPr>
        <w:t xml:space="preserve"> </w:t>
      </w:r>
      <w:r w:rsidRPr="00A84562">
        <w:t xml:space="preserve"> </w:t>
      </w:r>
      <w:r w:rsidRPr="00A84562">
        <w:rPr>
          <w:b/>
        </w:rPr>
        <w:t>Русский язык как иностранный</w:t>
      </w:r>
    </w:p>
    <w:p w:rsidR="00916863" w:rsidRPr="00A84562" w:rsidRDefault="00916863" w:rsidP="00A84562">
      <w:pPr>
        <w:jc w:val="center"/>
        <w:rPr>
          <w:b/>
        </w:rPr>
      </w:pPr>
      <w:r w:rsidRPr="00A84562">
        <w:t xml:space="preserve">Квалификация (степень) – </w:t>
      </w:r>
      <w:r w:rsidRPr="00A84562">
        <w:rPr>
          <w:b/>
        </w:rPr>
        <w:t>магистр</w:t>
      </w:r>
    </w:p>
    <w:p w:rsidR="00916863" w:rsidRPr="00A84562" w:rsidRDefault="00916863" w:rsidP="00A84562">
      <w:pPr>
        <w:jc w:val="both"/>
        <w:rPr>
          <w:b/>
          <w:color w:val="000000"/>
        </w:rPr>
      </w:pPr>
    </w:p>
    <w:p w:rsidR="00916863" w:rsidRDefault="00916863" w:rsidP="00A84562">
      <w:pPr>
        <w:jc w:val="both"/>
      </w:pPr>
      <w:r w:rsidRPr="00A84562">
        <w:rPr>
          <w:b/>
        </w:rPr>
        <w:t>Цель дисциплины</w:t>
      </w:r>
      <w:r w:rsidR="00DD663D">
        <w:rPr>
          <w:b/>
        </w:rPr>
        <w:t xml:space="preserve"> – </w:t>
      </w:r>
      <w:r w:rsidRPr="00A84562">
        <w:t xml:space="preserve"> приобретение суммы знаний по основным аспектам, необходимым для обучения иностранцев практическому русскому языку: фонетике, лексике, грамматике, </w:t>
      </w:r>
      <w:proofErr w:type="spellStart"/>
      <w:r w:rsidRPr="00A84562">
        <w:t>лингвокультурологии</w:t>
      </w:r>
      <w:proofErr w:type="spellEnd"/>
      <w:r w:rsidRPr="00A84562">
        <w:t>.</w:t>
      </w:r>
    </w:p>
    <w:p w:rsidR="00A84562" w:rsidRPr="00A84562" w:rsidRDefault="00A84562" w:rsidP="00A84562">
      <w:pPr>
        <w:jc w:val="both"/>
      </w:pPr>
    </w:p>
    <w:p w:rsidR="00916863" w:rsidRPr="00A84562" w:rsidRDefault="00916863" w:rsidP="00A84562">
      <w:pPr>
        <w:pStyle w:val="0-DIV-12"/>
        <w:spacing w:line="240" w:lineRule="auto"/>
      </w:pPr>
      <w:r w:rsidRPr="00A84562">
        <w:rPr>
          <w:b/>
        </w:rPr>
        <w:t xml:space="preserve"> Основные задачи</w:t>
      </w:r>
      <w:r w:rsidRPr="00A84562">
        <w:t xml:space="preserve"> </w:t>
      </w:r>
      <w:r w:rsidRPr="00A84562">
        <w:rPr>
          <w:b/>
        </w:rPr>
        <w:t>дисциплины</w:t>
      </w:r>
      <w:r w:rsidRPr="00A84562">
        <w:t xml:space="preserve">: </w:t>
      </w:r>
    </w:p>
    <w:p w:rsidR="00916863" w:rsidRPr="00A84562" w:rsidRDefault="00916863" w:rsidP="00A84562">
      <w:pPr>
        <w:pStyle w:val="a7"/>
        <w:numPr>
          <w:ilvl w:val="0"/>
          <w:numId w:val="1"/>
        </w:numPr>
        <w:ind w:left="426" w:hanging="426"/>
        <w:jc w:val="both"/>
        <w:rPr>
          <w:rFonts w:ascii="yandex-sans" w:hAnsi="yandex-sans"/>
          <w:color w:val="000000"/>
        </w:rPr>
      </w:pPr>
      <w:r w:rsidRPr="00A84562">
        <w:t xml:space="preserve">осознание основных задач в области преподавания различных аспектов русского языка как иностранного в высших и средних учебных заведениях России и за рубежом на современном этапе; </w:t>
      </w:r>
    </w:p>
    <w:p w:rsidR="00916863" w:rsidRDefault="00916863" w:rsidP="00A84562">
      <w:pPr>
        <w:pStyle w:val="a7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>привить навыки самостоятельной работы с научной и учебной литературой.</w:t>
      </w:r>
    </w:p>
    <w:p w:rsidR="00A84562" w:rsidRDefault="00A84562" w:rsidP="00A84562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A84562" w:rsidRPr="00A84562" w:rsidRDefault="00A84562" w:rsidP="00A84562">
      <w:pPr>
        <w:shd w:val="clear" w:color="auto" w:fill="FFFFFF"/>
        <w:jc w:val="both"/>
        <w:rPr>
          <w:rFonts w:ascii="yandex-sans" w:hAnsi="yandex-sans"/>
          <w:b/>
          <w:color w:val="000000"/>
        </w:rPr>
      </w:pPr>
      <w:r w:rsidRPr="00A84562">
        <w:rPr>
          <w:rFonts w:ascii="yandex-sans" w:hAnsi="yandex-sans"/>
          <w:b/>
          <w:color w:val="000000"/>
        </w:rPr>
        <w:t xml:space="preserve">В результате освоения дисциплины </w:t>
      </w:r>
      <w:r>
        <w:rPr>
          <w:rFonts w:ascii="yandex-sans" w:hAnsi="yandex-sans"/>
          <w:b/>
          <w:color w:val="000000"/>
        </w:rPr>
        <w:t>магистрант должен:</w:t>
      </w:r>
    </w:p>
    <w:p w:rsidR="00A84562" w:rsidRPr="00A84562" w:rsidRDefault="00A84562" w:rsidP="00A84562">
      <w:pPr>
        <w:shd w:val="clear" w:color="auto" w:fill="FFFFFF"/>
        <w:jc w:val="both"/>
        <w:rPr>
          <w:rFonts w:ascii="yandex-sans" w:hAnsi="yandex-sans"/>
          <w:color w:val="000000"/>
          <w:u w:val="single"/>
        </w:rPr>
      </w:pPr>
      <w:r w:rsidRPr="00A84562">
        <w:rPr>
          <w:rFonts w:ascii="yandex-sans" w:hAnsi="yandex-sans"/>
          <w:color w:val="000000"/>
          <w:u w:val="single"/>
        </w:rPr>
        <w:t>Знать:</w:t>
      </w:r>
    </w:p>
    <w:p w:rsidR="00A84562" w:rsidRPr="00A84562" w:rsidRDefault="00A84562" w:rsidP="00A84562">
      <w:pPr>
        <w:pStyle w:val="a7"/>
        <w:numPr>
          <w:ilvl w:val="0"/>
          <w:numId w:val="2"/>
        </w:numPr>
        <w:shd w:val="clear" w:color="auto" w:fill="FFFFFF"/>
        <w:ind w:left="567" w:hanging="720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 xml:space="preserve">основные понятия и термины, важные для обучения иностранцев различным аспектам практического русского языка; </w:t>
      </w:r>
    </w:p>
    <w:p w:rsidR="00A84562" w:rsidRPr="00A84562" w:rsidRDefault="00A84562" w:rsidP="00A84562">
      <w:pPr>
        <w:pStyle w:val="a7"/>
        <w:numPr>
          <w:ilvl w:val="0"/>
          <w:numId w:val="2"/>
        </w:numPr>
        <w:shd w:val="clear" w:color="auto" w:fill="FFFFFF"/>
        <w:ind w:left="567" w:hanging="720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 xml:space="preserve">современные подходы к изучению и описанию русского языка в целях его преподавания в иноязычной аудитории; </w:t>
      </w:r>
    </w:p>
    <w:p w:rsidR="00A84562" w:rsidRPr="00A84562" w:rsidRDefault="00A84562" w:rsidP="00A84562">
      <w:pPr>
        <w:pStyle w:val="a7"/>
        <w:numPr>
          <w:ilvl w:val="0"/>
          <w:numId w:val="2"/>
        </w:numPr>
        <w:shd w:val="clear" w:color="auto" w:fill="FFFFFF"/>
        <w:ind w:left="567" w:hanging="720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>основную научную, учебную и учебно-методическую литературу по обучению иностранцев практическому русскому языку.</w:t>
      </w:r>
    </w:p>
    <w:p w:rsidR="00A84562" w:rsidRPr="00A84562" w:rsidRDefault="00A84562" w:rsidP="00A8456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>Уметь:</w:t>
      </w:r>
    </w:p>
    <w:p w:rsidR="00A84562" w:rsidRPr="00A84562" w:rsidRDefault="00A84562" w:rsidP="00A84562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>планировать и организовы</w:t>
      </w:r>
      <w:r w:rsidR="00DD663D">
        <w:rPr>
          <w:rFonts w:ascii="yandex-sans" w:hAnsi="yandex-sans"/>
          <w:color w:val="000000"/>
        </w:rPr>
        <w:t xml:space="preserve">вать как общий учебный процесс </w:t>
      </w:r>
      <w:r w:rsidRPr="00A84562">
        <w:rPr>
          <w:rFonts w:ascii="yandex-sans" w:hAnsi="yandex-sans"/>
          <w:color w:val="000000"/>
        </w:rPr>
        <w:t>по конкретным аспектам преподавания русского языка как иностранного;</w:t>
      </w:r>
    </w:p>
    <w:p w:rsidR="00A84562" w:rsidRPr="00A84562" w:rsidRDefault="00A84562" w:rsidP="00A84562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 xml:space="preserve">создавать фрагменты учебных материалов по практическому русскому языку для иностранных учащихся; </w:t>
      </w:r>
    </w:p>
    <w:p w:rsidR="00A84562" w:rsidRPr="00A84562" w:rsidRDefault="00A84562" w:rsidP="00A84562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 xml:space="preserve">самостоятельно разрабатывать лингвометодический комментарий; </w:t>
      </w:r>
    </w:p>
    <w:p w:rsidR="00A84562" w:rsidRPr="00A84562" w:rsidRDefault="00A84562" w:rsidP="00A84562">
      <w:pPr>
        <w:pStyle w:val="a7"/>
        <w:numPr>
          <w:ilvl w:val="0"/>
          <w:numId w:val="6"/>
        </w:numPr>
        <w:shd w:val="clear" w:color="auto" w:fill="FFFFFF"/>
        <w:ind w:left="567" w:hanging="567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>обучать различным видам речевой деятельности в рамках конкретных аспектов преподавания практического русского языка.</w:t>
      </w:r>
    </w:p>
    <w:p w:rsidR="00A84562" w:rsidRPr="00A84562" w:rsidRDefault="00A84562" w:rsidP="00A84562">
      <w:pPr>
        <w:shd w:val="clear" w:color="auto" w:fill="FFFFFF"/>
        <w:jc w:val="both"/>
        <w:rPr>
          <w:rFonts w:ascii="yandex-sans" w:hAnsi="yandex-sans"/>
          <w:color w:val="000000"/>
          <w:u w:val="single"/>
        </w:rPr>
      </w:pPr>
      <w:r w:rsidRPr="00A84562">
        <w:rPr>
          <w:rFonts w:ascii="yandex-sans" w:hAnsi="yandex-sans"/>
          <w:color w:val="000000"/>
          <w:u w:val="single"/>
        </w:rPr>
        <w:t xml:space="preserve">Владеть: </w:t>
      </w:r>
    </w:p>
    <w:p w:rsidR="00A84562" w:rsidRPr="00A84562" w:rsidRDefault="00A84562" w:rsidP="00A84562">
      <w:pPr>
        <w:pStyle w:val="a7"/>
        <w:numPr>
          <w:ilvl w:val="0"/>
          <w:numId w:val="7"/>
        </w:numPr>
        <w:shd w:val="clear" w:color="auto" w:fill="FFFFFF"/>
        <w:ind w:left="567" w:hanging="567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 xml:space="preserve">навыками самостоятельной работы с современной лингвистической и лингводидактической литературой по изучаемым вопросам; </w:t>
      </w:r>
    </w:p>
    <w:p w:rsidR="00A84562" w:rsidRPr="00A84562" w:rsidRDefault="00A84562" w:rsidP="00A84562">
      <w:pPr>
        <w:pStyle w:val="a7"/>
        <w:numPr>
          <w:ilvl w:val="0"/>
          <w:numId w:val="7"/>
        </w:numPr>
        <w:shd w:val="clear" w:color="auto" w:fill="FFFFFF"/>
        <w:ind w:left="567" w:hanging="567"/>
        <w:jc w:val="both"/>
        <w:rPr>
          <w:rFonts w:ascii="yandex-sans" w:hAnsi="yandex-sans"/>
          <w:color w:val="000000"/>
        </w:rPr>
      </w:pPr>
      <w:r w:rsidRPr="00A84562">
        <w:rPr>
          <w:rFonts w:ascii="yandex-sans" w:hAnsi="yandex-sans"/>
          <w:color w:val="000000"/>
        </w:rPr>
        <w:t>современными подходами к преподаванию различных аспектов русского языка в иноязычной аудитории.</w:t>
      </w:r>
      <w:r w:rsidRPr="00A84562">
        <w:rPr>
          <w:rFonts w:ascii="yandex-sans" w:hAnsi="yandex-sans"/>
          <w:color w:val="000000"/>
        </w:rPr>
        <w:tab/>
      </w:r>
    </w:p>
    <w:p w:rsidR="00916863" w:rsidRPr="00A84562" w:rsidRDefault="00916863" w:rsidP="00A84562">
      <w:pPr>
        <w:pStyle w:val="0-DIV-12"/>
        <w:spacing w:line="240" w:lineRule="auto"/>
        <w:ind w:left="567" w:hanging="567"/>
      </w:pPr>
    </w:p>
    <w:p w:rsidR="00916863" w:rsidRPr="00A84562" w:rsidRDefault="00916863" w:rsidP="00A84562">
      <w:pPr>
        <w:pStyle w:val="0-DIV-12"/>
        <w:spacing w:line="240" w:lineRule="auto"/>
        <w:rPr>
          <w:b/>
          <w:color w:val="000000"/>
        </w:rPr>
      </w:pPr>
      <w:r w:rsidRPr="00A84562">
        <w:rPr>
          <w:b/>
          <w:color w:val="000000"/>
        </w:rPr>
        <w:t>Содержание дисциплины:</w:t>
      </w:r>
    </w:p>
    <w:p w:rsidR="00916863" w:rsidRPr="00A84562" w:rsidRDefault="00212CD5" w:rsidP="00DD663D">
      <w:pPr>
        <w:jc w:val="both"/>
        <w:rPr>
          <w:i/>
        </w:rPr>
      </w:pPr>
      <w:r w:rsidRPr="00A84562">
        <w:t>Актуальные проблемы преподавания русской фонетики в иноязычной аудитории</w:t>
      </w:r>
      <w:r w:rsidR="00A84562">
        <w:t>.</w:t>
      </w:r>
      <w:r w:rsidR="00A84562">
        <w:rPr>
          <w:rFonts w:eastAsia="MS Mincho"/>
          <w:lang w:eastAsia="ja-JP"/>
        </w:rPr>
        <w:t xml:space="preserve"> </w:t>
      </w:r>
      <w:r w:rsidRPr="00A84562">
        <w:t>Особенности русского вокализма и консонантизма на фоне иноязычных систем. Русская интонационная система при обучении произношению иностранцев.</w:t>
      </w:r>
      <w:r w:rsidR="00A84562">
        <w:t xml:space="preserve"> </w:t>
      </w:r>
      <w:r w:rsidRPr="00A84562">
        <w:t xml:space="preserve">Актуальные проблемы преподавания русской лексики в иноязычной аудитории. Принципы описания лексики, реализованные в учебниках, пособиях и словарях. Способы  </w:t>
      </w:r>
      <w:proofErr w:type="spellStart"/>
      <w:r w:rsidRPr="00A84562">
        <w:t>семантизации</w:t>
      </w:r>
      <w:proofErr w:type="spellEnd"/>
      <w:r w:rsidRPr="00A84562">
        <w:t xml:space="preserve"> лексики, система и типология упражнений по ле</w:t>
      </w:r>
      <w:r w:rsidR="00A84562">
        <w:t xml:space="preserve">ксике. </w:t>
      </w:r>
      <w:proofErr w:type="spellStart"/>
      <w:r w:rsidRPr="00A84562">
        <w:t>Лингвокультурологические</w:t>
      </w:r>
      <w:proofErr w:type="spellEnd"/>
      <w:r w:rsidRPr="00A84562">
        <w:t xml:space="preserve"> аспекты преподавания русского языка как иностранного</w:t>
      </w:r>
      <w:r w:rsidR="00A84562">
        <w:t xml:space="preserve">. </w:t>
      </w:r>
      <w:r w:rsidRPr="00A84562">
        <w:t>Актуальные проблемы преподавания русской грамматики в иноязычной аудитории</w:t>
      </w:r>
      <w:r w:rsidR="00A84562">
        <w:t>.</w:t>
      </w:r>
      <w:r w:rsidRPr="00A84562">
        <w:t xml:space="preserve"> Специфика презентации русских существительных и прилагательных в иноязычной аудитории.</w:t>
      </w:r>
      <w:r w:rsidR="00A84562">
        <w:t xml:space="preserve"> </w:t>
      </w:r>
      <w:r w:rsidRPr="00A84562">
        <w:t>Специфика презентации класса русских глаголов в иноязычной аудитории.</w:t>
      </w:r>
      <w:r w:rsidR="00A84562">
        <w:rPr>
          <w:color w:val="000000"/>
        </w:rPr>
        <w:t xml:space="preserve"> </w:t>
      </w:r>
      <w:r w:rsidRPr="00A84562">
        <w:t>Основные смысловые отношения и их выражение различными языковыми средствами.</w:t>
      </w:r>
      <w:r w:rsidR="00DD663D" w:rsidRPr="00A84562">
        <w:rPr>
          <w:i/>
        </w:rPr>
        <w:t xml:space="preserve"> </w:t>
      </w:r>
    </w:p>
    <w:p w:rsidR="00A84562" w:rsidRPr="00A84562" w:rsidRDefault="00A84562">
      <w:bookmarkStart w:id="0" w:name="_GoBack"/>
      <w:bookmarkEnd w:id="0"/>
    </w:p>
    <w:sectPr w:rsidR="00A84562" w:rsidRPr="00A84562" w:rsidSect="004B27C4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3F3"/>
    <w:multiLevelType w:val="hybridMultilevel"/>
    <w:tmpl w:val="4CC801E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C34"/>
    <w:multiLevelType w:val="hybridMultilevel"/>
    <w:tmpl w:val="F9EA1204"/>
    <w:lvl w:ilvl="0" w:tplc="499EA67E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BF6"/>
    <w:multiLevelType w:val="hybridMultilevel"/>
    <w:tmpl w:val="1190258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7BBB"/>
    <w:multiLevelType w:val="hybridMultilevel"/>
    <w:tmpl w:val="FFB447C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C4E8E"/>
    <w:multiLevelType w:val="hybridMultilevel"/>
    <w:tmpl w:val="B51206D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19F6"/>
    <w:multiLevelType w:val="hybridMultilevel"/>
    <w:tmpl w:val="A1AA9F8A"/>
    <w:lvl w:ilvl="0" w:tplc="499EA67E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B4F1C"/>
    <w:multiLevelType w:val="hybridMultilevel"/>
    <w:tmpl w:val="70AA9092"/>
    <w:lvl w:ilvl="0" w:tplc="499EA67E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C4275"/>
    <w:multiLevelType w:val="hybridMultilevel"/>
    <w:tmpl w:val="B7D279E0"/>
    <w:lvl w:ilvl="0" w:tplc="499EA67E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863"/>
    <w:rsid w:val="00212CD5"/>
    <w:rsid w:val="00916863"/>
    <w:rsid w:val="00A84562"/>
    <w:rsid w:val="00B30F3E"/>
    <w:rsid w:val="00D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916863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916863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1686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91686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6863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916863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91686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Style5">
    <w:name w:val="Style5"/>
    <w:basedOn w:val="a"/>
    <w:rsid w:val="00916863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916863"/>
    <w:rPr>
      <w:rFonts w:ascii="Times New Roman" w:hAnsi="Times New Roman" w:cs="Times New Roman"/>
      <w:i/>
      <w:iCs/>
      <w:sz w:val="22"/>
      <w:szCs w:val="22"/>
    </w:rPr>
  </w:style>
  <w:style w:type="character" w:customStyle="1" w:styleId="s1">
    <w:name w:val="s1"/>
    <w:basedOn w:val="a0"/>
    <w:rsid w:val="00916863"/>
  </w:style>
  <w:style w:type="paragraph" w:styleId="a7">
    <w:name w:val="List Paragraph"/>
    <w:basedOn w:val="a"/>
    <w:uiPriority w:val="34"/>
    <w:qFormat/>
    <w:rsid w:val="00A8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4</cp:revision>
  <dcterms:created xsi:type="dcterms:W3CDTF">2018-04-16T21:02:00Z</dcterms:created>
  <dcterms:modified xsi:type="dcterms:W3CDTF">2018-06-16T10:50:00Z</dcterms:modified>
</cp:coreProperties>
</file>