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D9" w:rsidRPr="00F60AD9" w:rsidRDefault="00F60AD9" w:rsidP="00F60A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0AD9"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F60AD9" w:rsidRPr="00F60AD9" w:rsidRDefault="00F60AD9" w:rsidP="00F60A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ПРИРОДНО-ТЕХНИЧЕСКИЕ КОМПЛЕКСЫ</w:t>
      </w:r>
    </w:p>
    <w:p w:rsidR="00F60AD9" w:rsidRPr="00F60AD9" w:rsidRDefault="00F60AD9" w:rsidP="00F60A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60AD9">
        <w:rPr>
          <w:rFonts w:ascii="Times New Roman" w:eastAsia="Times New Roman" w:hAnsi="Times New Roman" w:cs="Times New Roman"/>
          <w:bCs/>
          <w:sz w:val="24"/>
          <w:szCs w:val="28"/>
        </w:rPr>
        <w:t xml:space="preserve">Направление подготовки </w:t>
      </w:r>
      <w:r w:rsidRPr="00F60AD9">
        <w:rPr>
          <w:rFonts w:ascii="Times New Roman" w:eastAsia="Times New Roman" w:hAnsi="Times New Roman" w:cs="Times New Roman"/>
          <w:b/>
          <w:sz w:val="24"/>
          <w:szCs w:val="28"/>
        </w:rPr>
        <w:t>05.04.06 «Экология и природопользование»</w:t>
      </w:r>
    </w:p>
    <w:p w:rsidR="00F60AD9" w:rsidRPr="00F60AD9" w:rsidRDefault="00F60AD9" w:rsidP="00F60A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60AD9">
        <w:rPr>
          <w:rFonts w:ascii="Times New Roman" w:eastAsia="Times New Roman" w:hAnsi="Times New Roman" w:cs="Times New Roman"/>
          <w:sz w:val="24"/>
          <w:szCs w:val="28"/>
        </w:rPr>
        <w:t xml:space="preserve">Направленность (профиль) – </w:t>
      </w:r>
      <w:r w:rsidRPr="00F60AD9">
        <w:rPr>
          <w:rFonts w:ascii="Times New Roman" w:eastAsia="Times New Roman" w:hAnsi="Times New Roman" w:cs="Times New Roman"/>
          <w:b/>
          <w:sz w:val="24"/>
          <w:szCs w:val="28"/>
        </w:rPr>
        <w:t>Управление экосистемами</w:t>
      </w:r>
    </w:p>
    <w:p w:rsidR="00F60AD9" w:rsidRPr="00F60AD9" w:rsidRDefault="00F60AD9" w:rsidP="00F60A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60AD9">
        <w:rPr>
          <w:rFonts w:ascii="Times New Roman" w:eastAsia="Times New Roman" w:hAnsi="Times New Roman" w:cs="Times New Roman"/>
          <w:sz w:val="24"/>
          <w:szCs w:val="28"/>
        </w:rPr>
        <w:t xml:space="preserve">Квалификация выпускника - </w:t>
      </w:r>
      <w:r w:rsidRPr="00F60AD9">
        <w:rPr>
          <w:rFonts w:ascii="Times New Roman" w:eastAsia="Times New Roman" w:hAnsi="Times New Roman" w:cs="Times New Roman"/>
          <w:b/>
          <w:sz w:val="24"/>
          <w:szCs w:val="28"/>
        </w:rPr>
        <w:t>магистр</w:t>
      </w:r>
    </w:p>
    <w:p w:rsidR="00F60AD9" w:rsidRPr="00F60AD9" w:rsidRDefault="00F60AD9" w:rsidP="00F60AD9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F60AD9" w:rsidRPr="00F60AD9" w:rsidRDefault="00F60AD9" w:rsidP="00F6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AD9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дисциплины – </w:t>
      </w:r>
      <w:r w:rsidRPr="00F60AD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магистрантами научно-методических основ технологии управления природно-техническими системами через регулирование их основных компонентов, а так же формирование способности к принятию решений по рациональному природопользованию, учитывающих экологические факторы наряду с техническими и экономическими.</w:t>
      </w:r>
    </w:p>
    <w:p w:rsidR="00F60AD9" w:rsidRPr="00F60AD9" w:rsidRDefault="00F60AD9" w:rsidP="00F60A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60AD9" w:rsidRPr="007456D1" w:rsidRDefault="00F60AD9" w:rsidP="00F60A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highlight w:val="yellow"/>
        </w:rPr>
      </w:pPr>
      <w:r w:rsidRPr="007456D1">
        <w:rPr>
          <w:rFonts w:ascii="Times New Roman" w:eastAsia="Times New Roman" w:hAnsi="Times New Roman" w:cs="Times New Roman"/>
          <w:b/>
          <w:sz w:val="24"/>
          <w:szCs w:val="28"/>
          <w:highlight w:val="yellow"/>
        </w:rPr>
        <w:t>Основные задачи дисциплины</w:t>
      </w:r>
      <w:r w:rsidRPr="007456D1">
        <w:rPr>
          <w:rFonts w:ascii="Times New Roman" w:eastAsia="Times New Roman" w:hAnsi="Times New Roman" w:cs="Times New Roman"/>
          <w:bCs/>
          <w:sz w:val="24"/>
          <w:szCs w:val="28"/>
          <w:highlight w:val="yellow"/>
        </w:rPr>
        <w:t>:</w:t>
      </w:r>
    </w:p>
    <w:p w:rsidR="00F60AD9" w:rsidRPr="00F60AD9" w:rsidRDefault="00F60AD9" w:rsidP="00F60AD9">
      <w:pPr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60AD9" w:rsidRPr="00F60AD9" w:rsidRDefault="00F60AD9" w:rsidP="00F60A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0AD9">
        <w:rPr>
          <w:rFonts w:ascii="Times New Roman" w:eastAsia="Times New Roman" w:hAnsi="Times New Roman" w:cs="Times New Roman"/>
          <w:b/>
          <w:sz w:val="24"/>
          <w:szCs w:val="28"/>
        </w:rPr>
        <w:t>В результате освоения дисциплин студент должен</w:t>
      </w:r>
    </w:p>
    <w:p w:rsidR="00F60AD9" w:rsidRPr="00F60AD9" w:rsidRDefault="00F60AD9" w:rsidP="00F60A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60AD9">
        <w:rPr>
          <w:rFonts w:ascii="Times New Roman" w:eastAsia="Times New Roman" w:hAnsi="Times New Roman" w:cs="Times New Roman"/>
          <w:sz w:val="24"/>
          <w:szCs w:val="28"/>
          <w:u w:val="single"/>
        </w:rPr>
        <w:t>Знать:</w:t>
      </w:r>
    </w:p>
    <w:p w:rsidR="007456D1" w:rsidRPr="007456D1" w:rsidRDefault="007456D1" w:rsidP="007456D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обоснование концепции природно-технических систем, геотехнических систем, антропогенных ландшафтов, хорионов;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проблематику и историю становления понятия «природно-техническая система»;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</w:rPr>
        <w:t>- </w:t>
      </w:r>
      <w:r w:rsidRPr="007456D1">
        <w:rPr>
          <w:rFonts w:ascii="Times New Roman" w:eastAsia="Times New Roman" w:hAnsi="Times New Roman" w:cs="Times New Roman"/>
          <w:sz w:val="26"/>
          <w:szCs w:val="24"/>
        </w:rPr>
        <w:t xml:space="preserve">основные свойства природно-технических систем, </w:t>
      </w:r>
      <w:r w:rsidRPr="007456D1">
        <w:rPr>
          <w:rFonts w:ascii="Times New Roman" w:eastAsia="Times New Roman" w:hAnsi="Times New Roman" w:cs="Times New Roman"/>
          <w:sz w:val="26"/>
        </w:rPr>
        <w:t>определение п</w:t>
      </w:r>
      <w:r w:rsidRPr="007456D1">
        <w:rPr>
          <w:rFonts w:ascii="Times New Roman" w:eastAsia="Times New Roman" w:hAnsi="Times New Roman" w:cs="Times New Roman"/>
          <w:sz w:val="26"/>
          <w:szCs w:val="24"/>
        </w:rPr>
        <w:t>ризнаков целостности природно-технических систем, их устойчивости и управляемости;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методы оценки и управления экологическим риском на стадии предпроектной и проектной проработки техногенного объекта;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экологическое законодательство и стандарты как инструменты управления экологическими рисками и качеством окружающей среды;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основные проблемы регулирования природно-техногенных систем в России, приводящих к возникновению чрезвычайных ситуаций.</w:t>
      </w:r>
    </w:p>
    <w:p w:rsidR="00F60AD9" w:rsidRPr="00F60AD9" w:rsidRDefault="00F60AD9" w:rsidP="00F60AD9">
      <w:pPr>
        <w:tabs>
          <w:tab w:val="left" w:pos="708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60AD9">
        <w:rPr>
          <w:rFonts w:ascii="Times New Roman" w:eastAsia="Times New Roman" w:hAnsi="Times New Roman" w:cs="Times New Roman"/>
          <w:sz w:val="24"/>
          <w:szCs w:val="28"/>
          <w:u w:val="single"/>
        </w:rPr>
        <w:t>Уметь: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оценивать структуру природно-промышленной или техногенной системы;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определять границы техногенной системы, сферу её влияния, основные виды взаимодействия её компонентов;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проводить оценку состояния природно-технических систем и оценивать их устойчивость, уязвимость, надежность;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color w:val="808080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выделять зоны острой геоэкологической ситуации;</w:t>
      </w:r>
      <w:r w:rsidRPr="007456D1">
        <w:rPr>
          <w:rFonts w:ascii="Times New Roman" w:eastAsia="Times New Roman" w:hAnsi="Times New Roman" w:cs="Times New Roman"/>
          <w:color w:val="808080"/>
          <w:sz w:val="26"/>
          <w:szCs w:val="24"/>
        </w:rPr>
        <w:t xml:space="preserve"> 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планировать и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осуществлять организацию и управление научно-исследовательскими и научно-</w:t>
      </w:r>
      <w:r w:rsidRPr="007456D1">
        <w:rPr>
          <w:rFonts w:ascii="Times New Roman" w:eastAsia="Times New Roman" w:hAnsi="Times New Roman" w:cs="Times New Roman"/>
          <w:sz w:val="26"/>
          <w:szCs w:val="24"/>
        </w:rPr>
        <w:lastRenderedPageBreak/>
        <w:t>производственными и экспертно-аналитическими работами с использованием углубленных знаний в области управления природопользованием;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диагностировать проблемы охраны природы, разрабатывать практические рекомендации по ее охране и обеспечению устойчивого развития.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  <w:u w:val="single"/>
        </w:rPr>
      </w:pPr>
      <w:r w:rsidRPr="007456D1">
        <w:rPr>
          <w:rFonts w:ascii="Times New Roman" w:eastAsia="Times New Roman" w:hAnsi="Times New Roman" w:cs="Times New Roman"/>
          <w:sz w:val="26"/>
          <w:szCs w:val="24"/>
          <w:u w:val="single"/>
        </w:rPr>
        <w:t>Владеть: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 современной терминологией и понятийным аппаратом в области геоэкологии;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 навыками работы с данными экологического мониторинга и отчетной документацией предприятий по воздействию на окружающую среду;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 навыками анализа и оценки влияния антропогенных систем на состояние окружающей природной среды;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</w:rPr>
      </w:pPr>
      <w:r w:rsidRPr="007456D1">
        <w:rPr>
          <w:rFonts w:ascii="Times New Roman" w:eastAsia="Times New Roman" w:hAnsi="Times New Roman" w:cs="Times New Roman"/>
          <w:sz w:val="26"/>
          <w:szCs w:val="24"/>
        </w:rPr>
        <w:t>- </w:t>
      </w:r>
      <w:r w:rsidRPr="007456D1">
        <w:rPr>
          <w:rFonts w:ascii="Times New Roman" w:eastAsia="Times New Roman" w:hAnsi="Times New Roman" w:cs="Times New Roman"/>
          <w:sz w:val="26"/>
          <w:szCs w:val="20"/>
        </w:rPr>
        <w:t xml:space="preserve">использовать научно-методическую базу по организации природно-технических систем для разработки плана мероприятий по экологическому управлению производственными процессами и контролю за качеством окружающей среды; </w:t>
      </w:r>
    </w:p>
    <w:p w:rsidR="007456D1" w:rsidRPr="007456D1" w:rsidRDefault="007456D1" w:rsidP="007456D1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</w:rPr>
      </w:pPr>
      <w:r w:rsidRPr="007456D1">
        <w:rPr>
          <w:rFonts w:ascii="Times New Roman" w:eastAsia="Times New Roman" w:hAnsi="Times New Roman" w:cs="Times New Roman"/>
          <w:sz w:val="26"/>
        </w:rPr>
        <w:t>- методами управления природно-техническими системами на локальном, региональном и глобальном уровне.</w:t>
      </w:r>
    </w:p>
    <w:p w:rsidR="00F60AD9" w:rsidRPr="00F60AD9" w:rsidRDefault="00F60AD9" w:rsidP="00F60A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F60AD9" w:rsidRPr="00F60AD9" w:rsidRDefault="00F60AD9" w:rsidP="00F60A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F60AD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Содержание дисциплины (разделы, темы):</w:t>
      </w:r>
    </w:p>
    <w:p w:rsidR="007456D1" w:rsidRPr="003114A6" w:rsidRDefault="007456D1" w:rsidP="003114A6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3114A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Концепция природно-технической системы;</w:t>
      </w:r>
    </w:p>
    <w:p w:rsidR="007456D1" w:rsidRPr="003114A6" w:rsidRDefault="007456D1" w:rsidP="003114A6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3114A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Оценка вещественно-энергетических и информационных потоков и связей между подсистемами ПТС. Оценка состояния ПТС;</w:t>
      </w:r>
    </w:p>
    <w:p w:rsidR="007456D1" w:rsidRPr="003114A6" w:rsidRDefault="007456D1" w:rsidP="003114A6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3114A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Управление природными и техногенными системами;</w:t>
      </w:r>
    </w:p>
    <w:p w:rsidR="007456D1" w:rsidRPr="003114A6" w:rsidRDefault="007456D1" w:rsidP="003114A6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3114A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Регулирование риска в схеме управления природно-техническими системами;</w:t>
      </w:r>
    </w:p>
    <w:p w:rsidR="00F60AD9" w:rsidRDefault="007456D1" w:rsidP="003114A6">
      <w:pPr>
        <w:spacing w:line="240" w:lineRule="auto"/>
        <w:ind w:left="360"/>
      </w:pPr>
      <w:r w:rsidRPr="003114A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Правовые аспекты управления ПТС;</w:t>
      </w:r>
    </w:p>
    <w:sectPr w:rsidR="00F60AD9" w:rsidSect="00F60AD9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2319"/>
    <w:multiLevelType w:val="hybridMultilevel"/>
    <w:tmpl w:val="5F56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F60AD9"/>
    <w:rsid w:val="003114A6"/>
    <w:rsid w:val="007456D1"/>
    <w:rsid w:val="0076209D"/>
    <w:rsid w:val="00F6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14kv</dc:creator>
  <cp:keywords/>
  <dc:description/>
  <cp:lastModifiedBy>14kv</cp:lastModifiedBy>
  <cp:revision>3</cp:revision>
  <dcterms:created xsi:type="dcterms:W3CDTF">2019-03-18T09:58:00Z</dcterms:created>
  <dcterms:modified xsi:type="dcterms:W3CDTF">2019-03-18T10:17:00Z</dcterms:modified>
</cp:coreProperties>
</file>