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6" w:rsidRDefault="007D1B46" w:rsidP="007D1B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7D1B46" w:rsidRDefault="006C0197" w:rsidP="007D1B46">
      <w:pPr>
        <w:widowControl w:val="0"/>
        <w:spacing w:line="276" w:lineRule="auto"/>
        <w:jc w:val="center"/>
      </w:pPr>
      <w:r>
        <w:rPr>
          <w:b/>
        </w:rPr>
        <w:t>НЕЛИНЕЙНЫЕ ПРОЦЕССЫ ВЗАИМОДЕЙСТВИЯ В АТМОСФЕРЕ ЗЕМЛИ</w:t>
      </w:r>
    </w:p>
    <w:p w:rsidR="007D1B46" w:rsidRDefault="007D1B46" w:rsidP="007D1B46">
      <w:pPr>
        <w:spacing w:line="276" w:lineRule="auto"/>
        <w:jc w:val="center"/>
        <w:rPr>
          <w:bCs/>
        </w:rPr>
      </w:pPr>
    </w:p>
    <w:p w:rsidR="007D1B46" w:rsidRPr="000C4034" w:rsidRDefault="007D1B46" w:rsidP="007D1B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- 05.04.05 – Прикладная гидрометеорология</w:t>
      </w:r>
    </w:p>
    <w:p w:rsidR="007D1B46" w:rsidRPr="000C4034" w:rsidRDefault="007D1B46" w:rsidP="007D1B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702DAA" w:rsidRPr="00702DAA">
        <w:t>Моделирование атмосферных процессов</w:t>
      </w:r>
    </w:p>
    <w:p w:rsidR="007D1B46" w:rsidRPr="000C4034" w:rsidRDefault="007D1B46" w:rsidP="007D1B46">
      <w:pPr>
        <w:widowControl w:val="0"/>
        <w:jc w:val="center"/>
      </w:pPr>
      <w:r w:rsidRPr="000C4034">
        <w:t>Квалификация выпускника - Магистр</w:t>
      </w:r>
    </w:p>
    <w:p w:rsidR="007D1B46" w:rsidRDefault="007D1B46" w:rsidP="007D1B46">
      <w:pPr>
        <w:spacing w:line="276" w:lineRule="auto"/>
        <w:jc w:val="center"/>
        <w:rPr>
          <w:b/>
        </w:rPr>
      </w:pPr>
    </w:p>
    <w:p w:rsidR="00AC0A59" w:rsidRPr="007A67CD" w:rsidRDefault="00AC0A59" w:rsidP="009475D2">
      <w:pPr>
        <w:jc w:val="center"/>
        <w:rPr>
          <w:b/>
        </w:rPr>
      </w:pPr>
    </w:p>
    <w:p w:rsidR="006517D2" w:rsidRDefault="00AC0A59" w:rsidP="006517D2">
      <w:pPr>
        <w:jc w:val="both"/>
        <w:rPr>
          <w:noProof/>
        </w:rPr>
      </w:pPr>
      <w:r w:rsidRPr="007A67CD">
        <w:rPr>
          <w:b/>
        </w:rPr>
        <w:t xml:space="preserve">Цель </w:t>
      </w:r>
      <w:r w:rsidR="007D1B46">
        <w:rPr>
          <w:b/>
        </w:rPr>
        <w:t xml:space="preserve">освоения </w:t>
      </w:r>
      <w:r w:rsidRPr="007A67CD">
        <w:rPr>
          <w:b/>
        </w:rPr>
        <w:t>дисциплины</w:t>
      </w:r>
      <w:r w:rsidR="00355F88">
        <w:t xml:space="preserve"> </w:t>
      </w:r>
      <w:r w:rsidR="007D1B46">
        <w:rPr>
          <w:noProof/>
        </w:rPr>
        <w:t>–</w:t>
      </w:r>
      <w:r w:rsidR="0071365A" w:rsidRPr="002F7686">
        <w:rPr>
          <w:noProof/>
        </w:rPr>
        <w:t xml:space="preserve"> </w:t>
      </w:r>
      <w:r w:rsidR="006C0197" w:rsidRPr="009C5D10">
        <w:t>формирование у студентов комплекса научных знаний о свойствах и особенностях крупномасштабных динамических процессов, протекающих в атмосфере Земли, их взаимосвязи и взаимодействии, а также о современных методах их мод</w:t>
      </w:r>
      <w:r w:rsidR="006C0197" w:rsidRPr="009C5D10">
        <w:t>е</w:t>
      </w:r>
      <w:r w:rsidR="006C0197" w:rsidRPr="009C5D10">
        <w:t>лирования, диагностики и анализа.</w:t>
      </w:r>
    </w:p>
    <w:p w:rsidR="009475D2" w:rsidRDefault="006517D2" w:rsidP="006517D2">
      <w:pPr>
        <w:rPr>
          <w:noProof/>
        </w:rPr>
      </w:pPr>
      <w:r>
        <w:rPr>
          <w:noProof/>
        </w:rPr>
        <w:tab/>
      </w:r>
    </w:p>
    <w:p w:rsidR="006517D2" w:rsidRDefault="006517D2" w:rsidP="007D1B46">
      <w:pPr>
        <w:jc w:val="both"/>
        <w:rPr>
          <w:noProof/>
        </w:rPr>
      </w:pPr>
      <w:r w:rsidRPr="009475D2">
        <w:rPr>
          <w:b/>
          <w:noProof/>
        </w:rPr>
        <w:t>Основные задачи дисциплины</w:t>
      </w:r>
      <w:r>
        <w:rPr>
          <w:noProof/>
        </w:rPr>
        <w:t xml:space="preserve"> связаны с освоением:</w:t>
      </w:r>
    </w:p>
    <w:p w:rsidR="006C0197" w:rsidRDefault="006C0197" w:rsidP="009475D2">
      <w:pPr>
        <w:numPr>
          <w:ilvl w:val="0"/>
          <w:numId w:val="1"/>
        </w:numPr>
        <w:jc w:val="both"/>
        <w:rPr>
          <w:noProof/>
        </w:rPr>
      </w:pPr>
      <w:r w:rsidRPr="009C5D10">
        <w:t>осно</w:t>
      </w:r>
      <w:r w:rsidRPr="009C5D10">
        <w:t>в</w:t>
      </w:r>
      <w:r w:rsidRPr="009C5D10">
        <w:t>ных уравнений и математического аппарата, используемых для описания и диагностики нелине</w:t>
      </w:r>
      <w:r w:rsidRPr="009C5D10">
        <w:t>й</w:t>
      </w:r>
      <w:r w:rsidRPr="009C5D10">
        <w:t>ных взаимодействий во</w:t>
      </w:r>
      <w:r>
        <w:t xml:space="preserve">лна-волна и </w:t>
      </w:r>
      <w:proofErr w:type="spellStart"/>
      <w:proofErr w:type="gramStart"/>
      <w:r>
        <w:t>волна-средний</w:t>
      </w:r>
      <w:proofErr w:type="spellEnd"/>
      <w:proofErr w:type="gramEnd"/>
      <w:r>
        <w:t xml:space="preserve"> поток,</w:t>
      </w:r>
    </w:p>
    <w:p w:rsidR="006C0197" w:rsidRDefault="006C0197" w:rsidP="009475D2">
      <w:pPr>
        <w:numPr>
          <w:ilvl w:val="0"/>
          <w:numId w:val="1"/>
        </w:numPr>
        <w:jc w:val="both"/>
        <w:rPr>
          <w:noProof/>
        </w:rPr>
      </w:pPr>
      <w:r w:rsidRPr="009C5D10">
        <w:t>роли атмосферных волн и приливов в формировании общей циркуляции и термической структуры атмосферы</w:t>
      </w:r>
      <w:r>
        <w:t>,</w:t>
      </w:r>
    </w:p>
    <w:p w:rsidR="006517D2" w:rsidRDefault="006C0197" w:rsidP="009475D2">
      <w:pPr>
        <w:numPr>
          <w:ilvl w:val="0"/>
          <w:numId w:val="1"/>
        </w:numPr>
        <w:jc w:val="both"/>
        <w:rPr>
          <w:noProof/>
        </w:rPr>
      </w:pPr>
      <w:r w:rsidRPr="009C5D10">
        <w:t>м</w:t>
      </w:r>
      <w:r w:rsidRPr="009C5D10">
        <w:t>е</w:t>
      </w:r>
      <w:r w:rsidRPr="009C5D10">
        <w:t>тодов анализа процессов генерации, распространения, диссипации и нелинейных взаимодействий крупн</w:t>
      </w:r>
      <w:r w:rsidRPr="009C5D10">
        <w:t>о</w:t>
      </w:r>
      <w:r w:rsidRPr="009C5D10">
        <w:t>масштабных волновых движений.</w:t>
      </w:r>
    </w:p>
    <w:p w:rsidR="00AE6F69" w:rsidRDefault="00AE6F69" w:rsidP="009E3A78">
      <w:pPr>
        <w:pStyle w:val="0-DIV-12"/>
        <w:spacing w:line="240" w:lineRule="auto"/>
        <w:ind w:firstLine="567"/>
      </w:pPr>
    </w:p>
    <w:p w:rsidR="007D1B46" w:rsidRDefault="007D1B46" w:rsidP="007D1B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7D1B46" w:rsidRDefault="007D1B46" w:rsidP="007D1B46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>физическую и математическую постановки задачи о разделении крупномасштабных атмосферных движений на среднюю (фоновую) и волновую (вихревую) с</w:t>
      </w:r>
      <w:r w:rsidRPr="006C0197">
        <w:t>о</w:t>
      </w:r>
      <w:r w:rsidRPr="006C0197">
        <w:t>ставляющие с учетом слагаемых, которые описывают нелинейные взаимодействия;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>методы возмущений и комплексных амплитуд, правила осреднения нелинейных слагаемых с использованием метода комплексных амплитуд;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>линейную теорию атмосферных волн (фазовая и групповая скорости, дисперсионное соо</w:t>
      </w:r>
      <w:r w:rsidRPr="006C0197">
        <w:t>т</w:t>
      </w:r>
      <w:r w:rsidRPr="006C0197">
        <w:t>ношение, волновая энергия, потоки волновой энергии, тепла и импульса, закон сохранения во</w:t>
      </w:r>
      <w:r w:rsidRPr="006C0197">
        <w:t>л</w:t>
      </w:r>
      <w:r w:rsidRPr="006C0197">
        <w:t>нового действия);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 xml:space="preserve">закон сохранения плотности волновой активности, понятие потока </w:t>
      </w:r>
      <w:proofErr w:type="spellStart"/>
      <w:r w:rsidRPr="006C0197">
        <w:t>Элиассена-Пальма</w:t>
      </w:r>
      <w:proofErr w:type="spellEnd"/>
      <w:r w:rsidRPr="006C0197">
        <w:t xml:space="preserve"> (</w:t>
      </w:r>
      <w:proofErr w:type="spellStart"/>
      <w:r w:rsidRPr="006C0197">
        <w:t>псевдоимпульса</w:t>
      </w:r>
      <w:proofErr w:type="spellEnd"/>
      <w:r w:rsidRPr="006C0197">
        <w:t xml:space="preserve">), трансформированный </w:t>
      </w:r>
      <w:proofErr w:type="spellStart"/>
      <w:r w:rsidRPr="006C0197">
        <w:t>Эйлеров</w:t>
      </w:r>
      <w:proofErr w:type="spellEnd"/>
      <w:r w:rsidRPr="006C0197">
        <w:t xml:space="preserve"> подход и понятие остаточной циркул</w:t>
      </w:r>
      <w:r w:rsidRPr="006C0197">
        <w:t>я</w:t>
      </w:r>
      <w:r w:rsidRPr="006C0197">
        <w:t xml:space="preserve">ции, теорему </w:t>
      </w:r>
      <w:proofErr w:type="spellStart"/>
      <w:r w:rsidRPr="006C0197">
        <w:t>Чарни-Дразина</w:t>
      </w:r>
      <w:proofErr w:type="spellEnd"/>
      <w:r w:rsidRPr="006C0197">
        <w:t xml:space="preserve"> о </w:t>
      </w:r>
      <w:proofErr w:type="spellStart"/>
      <w:r w:rsidRPr="006C0197">
        <w:t>невзаимодействии</w:t>
      </w:r>
      <w:proofErr w:type="spellEnd"/>
      <w:r w:rsidRPr="006C0197">
        <w:t xml:space="preserve"> волн со средним потоком, выражения для плотности волновой активности по </w:t>
      </w:r>
      <w:proofErr w:type="spellStart"/>
      <w:r w:rsidRPr="006C0197">
        <w:t>Эндрюсу</w:t>
      </w:r>
      <w:proofErr w:type="spellEnd"/>
      <w:r w:rsidRPr="006C0197">
        <w:t xml:space="preserve">, понятие потенциальной </w:t>
      </w:r>
      <w:proofErr w:type="spellStart"/>
      <w:r w:rsidRPr="006C0197">
        <w:t>энстрофии</w:t>
      </w:r>
      <w:proofErr w:type="spellEnd"/>
      <w:r w:rsidRPr="006C0197">
        <w:t xml:space="preserve">, трехмерный поток волновой активности по </w:t>
      </w:r>
      <w:proofErr w:type="spellStart"/>
      <w:r w:rsidRPr="006C0197">
        <w:t>Пламбу</w:t>
      </w:r>
      <w:proofErr w:type="spellEnd"/>
      <w:r w:rsidRPr="006C0197">
        <w:t xml:space="preserve"> и процессы, ответственные за </w:t>
      </w:r>
      <w:proofErr w:type="spellStart"/>
      <w:r w:rsidRPr="006C0197">
        <w:t>стратосферно-тропосферное</w:t>
      </w:r>
      <w:proofErr w:type="spellEnd"/>
      <w:r w:rsidRPr="006C0197">
        <w:t xml:space="preserve"> вз</w:t>
      </w:r>
      <w:r w:rsidRPr="006C0197">
        <w:t>а</w:t>
      </w:r>
      <w:r w:rsidRPr="006C0197">
        <w:t>имодействие;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>теорию генерации вторичных гармоник при нелинейном взаимодействии планетарных волн и приливов волн в случае квадратичной нелинейности, уравнение баланса возмущенной потенц</w:t>
      </w:r>
      <w:r w:rsidRPr="006C0197">
        <w:t>и</w:t>
      </w:r>
      <w:r w:rsidRPr="006C0197">
        <w:t xml:space="preserve">альной </w:t>
      </w:r>
      <w:proofErr w:type="spellStart"/>
      <w:r w:rsidRPr="006C0197">
        <w:t>энстрофии</w:t>
      </w:r>
      <w:proofErr w:type="spellEnd"/>
      <w:r w:rsidRPr="006C0197">
        <w:t>;</w:t>
      </w:r>
    </w:p>
    <w:p w:rsidR="003C3FBE" w:rsidRPr="00AE6F69" w:rsidRDefault="006C0197" w:rsidP="006C0197">
      <w:pPr>
        <w:numPr>
          <w:ilvl w:val="0"/>
          <w:numId w:val="1"/>
        </w:numPr>
        <w:jc w:val="both"/>
        <w:rPr>
          <w:rFonts w:eastAsia="MS Mincho"/>
        </w:rPr>
      </w:pPr>
      <w:r w:rsidRPr="006C0197">
        <w:t>климатические распределения температуры и зонального потока в средней атмосфере Зе</w:t>
      </w:r>
      <w:r w:rsidRPr="006C0197">
        <w:t>м</w:t>
      </w:r>
      <w:r w:rsidRPr="006C0197">
        <w:t xml:space="preserve">ли, климатическую и </w:t>
      </w:r>
      <w:proofErr w:type="spellStart"/>
      <w:r w:rsidRPr="006C0197">
        <w:t>внутрисезонную</w:t>
      </w:r>
      <w:proofErr w:type="spellEnd"/>
      <w:r w:rsidRPr="006C0197">
        <w:t xml:space="preserve"> изменчивость эти распределений, основные характ</w:t>
      </w:r>
      <w:r w:rsidRPr="006C0197">
        <w:t>е</w:t>
      </w:r>
      <w:r w:rsidRPr="006C0197">
        <w:t>ристики и классификацию событий внезапных стратосферных потеплений, особенности весенней перестройки циркуляции</w:t>
      </w:r>
      <w: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Уметь:</w:t>
      </w:r>
    </w:p>
    <w:p w:rsidR="006C0197" w:rsidRPr="006C0197" w:rsidRDefault="006C0197" w:rsidP="006C0197">
      <w:pPr>
        <w:numPr>
          <w:ilvl w:val="0"/>
          <w:numId w:val="1"/>
        </w:numPr>
        <w:jc w:val="both"/>
      </w:pPr>
      <w:r w:rsidRPr="006C0197">
        <w:t xml:space="preserve">использовать методы теории возмущений, комплексных амплитуд и правила осреднения нелинейных членов при получении уравнений, описывающих взаимодействия волна-волна и </w:t>
      </w:r>
      <w:proofErr w:type="spellStart"/>
      <w:proofErr w:type="gramStart"/>
      <w:r w:rsidRPr="006C0197">
        <w:t>волна-сре</w:t>
      </w:r>
      <w:r w:rsidRPr="006C0197">
        <w:t>д</w:t>
      </w:r>
      <w:r w:rsidRPr="006C0197">
        <w:t>ний</w:t>
      </w:r>
      <w:proofErr w:type="spellEnd"/>
      <w:proofErr w:type="gramEnd"/>
      <w:r w:rsidRPr="006C0197">
        <w:t xml:space="preserve"> поток;</w:t>
      </w:r>
    </w:p>
    <w:p w:rsidR="007D1B46" w:rsidRPr="006C0197" w:rsidRDefault="006C0197" w:rsidP="006C0197">
      <w:pPr>
        <w:numPr>
          <w:ilvl w:val="0"/>
          <w:numId w:val="1"/>
        </w:numPr>
        <w:jc w:val="both"/>
      </w:pPr>
      <w:r w:rsidRPr="006C0197">
        <w:lastRenderedPageBreak/>
        <w:t xml:space="preserve">интерпретировать наблюдаемые (или рассчитанные) распределения вектора потока </w:t>
      </w:r>
      <w:proofErr w:type="spellStart"/>
      <w:r w:rsidRPr="006C0197">
        <w:t>Элиа</w:t>
      </w:r>
      <w:r w:rsidRPr="006C0197">
        <w:t>с</w:t>
      </w:r>
      <w:r w:rsidRPr="006C0197">
        <w:t>сена-Пальма</w:t>
      </w:r>
      <w:proofErr w:type="spellEnd"/>
      <w:r w:rsidRPr="006C0197">
        <w:t xml:space="preserve"> и трехмерного потока волновой активности </w:t>
      </w:r>
      <w:proofErr w:type="spellStart"/>
      <w:r w:rsidRPr="006C0197">
        <w:t>Пламба</w:t>
      </w:r>
      <w:proofErr w:type="spellEnd"/>
      <w:r w:rsidRPr="006C0197">
        <w:t>, а также распределения их дивергенции с учетом знака широтного градиента потенциальн</w:t>
      </w:r>
      <w:r w:rsidRPr="006C0197">
        <w:t>о</w:t>
      </w:r>
      <w:r w:rsidRPr="006C0197">
        <w:t xml:space="preserve">го вихря </w:t>
      </w:r>
      <w:proofErr w:type="spellStart"/>
      <w:r w:rsidRPr="006C0197">
        <w:t>Эртеля</w:t>
      </w:r>
      <w:proofErr w:type="spellEnd"/>
      <w:r>
        <w:t>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Владеть:</w:t>
      </w:r>
    </w:p>
    <w:p w:rsidR="007D1B46" w:rsidRPr="006C0197" w:rsidRDefault="006C0197" w:rsidP="00AE6F69">
      <w:pPr>
        <w:numPr>
          <w:ilvl w:val="0"/>
          <w:numId w:val="1"/>
        </w:numPr>
        <w:jc w:val="both"/>
      </w:pPr>
      <w:r w:rsidRPr="006C0197">
        <w:t>математическим аппаратом векторной алгебры и тензорного исчисления для получения уравнений и тождеств, используемых при выводе основных законов сохранения (законы сохранения энергии и вихревого заряда, уравнения Фридмана и Гельмгольца,  теор</w:t>
      </w:r>
      <w:r w:rsidRPr="006C0197">
        <w:t>е</w:t>
      </w:r>
      <w:r w:rsidRPr="006C0197">
        <w:t>м</w:t>
      </w:r>
      <w:r>
        <w:t xml:space="preserve">а о потенциальном вихре </w:t>
      </w:r>
      <w:proofErr w:type="spellStart"/>
      <w:r>
        <w:t>Эртеля</w:t>
      </w:r>
      <w:proofErr w:type="spellEnd"/>
      <w:r>
        <w:t>).</w:t>
      </w:r>
    </w:p>
    <w:p w:rsidR="00AC0A59" w:rsidRDefault="00AC0A59" w:rsidP="00AC0A59">
      <w:pPr>
        <w:jc w:val="center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6C0197" w:rsidRDefault="006C0197" w:rsidP="006C0197">
      <w:pPr>
        <w:pStyle w:val="0-DIV-12"/>
        <w:spacing w:line="240" w:lineRule="auto"/>
        <w:ind w:firstLine="567"/>
      </w:pPr>
      <w:proofErr w:type="spellStart"/>
      <w:r>
        <w:t>Среднезональная</w:t>
      </w:r>
      <w:proofErr w:type="spellEnd"/>
      <w:r>
        <w:t xml:space="preserve"> циркуляция и планетарные волны</w:t>
      </w:r>
    </w:p>
    <w:p w:rsidR="006C0197" w:rsidRDefault="006C0197" w:rsidP="006C0197">
      <w:pPr>
        <w:pStyle w:val="0-DIV-12"/>
        <w:spacing w:line="240" w:lineRule="auto"/>
        <w:ind w:firstLine="567"/>
      </w:pPr>
      <w:r>
        <w:t>Нелинейное взаимодействие волн со средним потоком</w:t>
      </w:r>
    </w:p>
    <w:p w:rsidR="006C0197" w:rsidRDefault="006C0197" w:rsidP="006C0197">
      <w:pPr>
        <w:pStyle w:val="0-DIV-12"/>
        <w:spacing w:line="240" w:lineRule="auto"/>
        <w:ind w:firstLine="567"/>
      </w:pPr>
      <w:r>
        <w:t xml:space="preserve">Выражения для плотности волновой активности по </w:t>
      </w:r>
      <w:proofErr w:type="spellStart"/>
      <w:r>
        <w:t>Эндрюсу</w:t>
      </w:r>
      <w:proofErr w:type="spellEnd"/>
    </w:p>
    <w:p w:rsidR="006C0197" w:rsidRDefault="006C0197" w:rsidP="006C0197">
      <w:pPr>
        <w:pStyle w:val="0-DIV-12"/>
        <w:spacing w:line="240" w:lineRule="auto"/>
        <w:ind w:firstLine="567"/>
      </w:pPr>
      <w:r>
        <w:t xml:space="preserve">Трехмерный поток волновой активности по </w:t>
      </w:r>
      <w:proofErr w:type="spellStart"/>
      <w:r>
        <w:t>Пламбу</w:t>
      </w:r>
      <w:proofErr w:type="spellEnd"/>
    </w:p>
    <w:p w:rsidR="006C0197" w:rsidRDefault="006C0197" w:rsidP="006C0197">
      <w:pPr>
        <w:pStyle w:val="0-DIV-12"/>
        <w:spacing w:line="240" w:lineRule="auto"/>
        <w:ind w:firstLine="567"/>
      </w:pPr>
      <w:r>
        <w:t>Нелинейные взаимодействия глобальных волн</w:t>
      </w:r>
    </w:p>
    <w:p w:rsidR="006C0197" w:rsidRDefault="006C0197" w:rsidP="006C0197">
      <w:pPr>
        <w:pStyle w:val="0-DIV-12"/>
        <w:spacing w:line="240" w:lineRule="auto"/>
        <w:ind w:firstLine="567"/>
      </w:pPr>
      <w:r>
        <w:t>Проявления нелинейного взаимодействия волн со средним потоком.</w:t>
      </w:r>
    </w:p>
    <w:p w:rsidR="002A4CE0" w:rsidRDefault="002A4CE0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sectPr w:rsidR="002A4CE0" w:rsidSect="004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2A6F"/>
    <w:multiLevelType w:val="hybridMultilevel"/>
    <w:tmpl w:val="2ACC51BA"/>
    <w:lvl w:ilvl="0" w:tplc="9E72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0511D"/>
    <w:multiLevelType w:val="hybridMultilevel"/>
    <w:tmpl w:val="398C28EA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13B1C"/>
    <w:multiLevelType w:val="hybridMultilevel"/>
    <w:tmpl w:val="D8A6FB44"/>
    <w:lvl w:ilvl="0" w:tplc="0DEEB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0214EB"/>
    <w:multiLevelType w:val="multilevel"/>
    <w:tmpl w:val="389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80999"/>
    <w:multiLevelType w:val="hybridMultilevel"/>
    <w:tmpl w:val="C43A7960"/>
    <w:lvl w:ilvl="0" w:tplc="1F706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45261"/>
    <w:multiLevelType w:val="hybridMultilevel"/>
    <w:tmpl w:val="19345E62"/>
    <w:lvl w:ilvl="0" w:tplc="0DEEB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42F9E"/>
    <w:rsid w:val="0008617F"/>
    <w:rsid w:val="000A3FC9"/>
    <w:rsid w:val="000F5D93"/>
    <w:rsid w:val="0015472A"/>
    <w:rsid w:val="0017253B"/>
    <w:rsid w:val="001C0EA1"/>
    <w:rsid w:val="001D1CD8"/>
    <w:rsid w:val="00277609"/>
    <w:rsid w:val="002A4CE0"/>
    <w:rsid w:val="002E355A"/>
    <w:rsid w:val="00341143"/>
    <w:rsid w:val="003556DB"/>
    <w:rsid w:val="00355F88"/>
    <w:rsid w:val="003A00D9"/>
    <w:rsid w:val="003C3FBE"/>
    <w:rsid w:val="003F0B88"/>
    <w:rsid w:val="00406949"/>
    <w:rsid w:val="004231BF"/>
    <w:rsid w:val="004729CB"/>
    <w:rsid w:val="004F1039"/>
    <w:rsid w:val="00555385"/>
    <w:rsid w:val="00570D66"/>
    <w:rsid w:val="006517D2"/>
    <w:rsid w:val="006700F1"/>
    <w:rsid w:val="006A00A7"/>
    <w:rsid w:val="006C0197"/>
    <w:rsid w:val="006C2708"/>
    <w:rsid w:val="006F5DF4"/>
    <w:rsid w:val="00702DAA"/>
    <w:rsid w:val="0071365A"/>
    <w:rsid w:val="00726D7B"/>
    <w:rsid w:val="0076134D"/>
    <w:rsid w:val="00785F9C"/>
    <w:rsid w:val="007D1B46"/>
    <w:rsid w:val="008269E1"/>
    <w:rsid w:val="00855719"/>
    <w:rsid w:val="008A5923"/>
    <w:rsid w:val="008D0C99"/>
    <w:rsid w:val="008D69B8"/>
    <w:rsid w:val="00933803"/>
    <w:rsid w:val="009475D2"/>
    <w:rsid w:val="009A44F3"/>
    <w:rsid w:val="009E1C25"/>
    <w:rsid w:val="009E3A78"/>
    <w:rsid w:val="00A70FB2"/>
    <w:rsid w:val="00AC0A59"/>
    <w:rsid w:val="00AE6F69"/>
    <w:rsid w:val="00AF2150"/>
    <w:rsid w:val="00B1212D"/>
    <w:rsid w:val="00B20FC5"/>
    <w:rsid w:val="00B60566"/>
    <w:rsid w:val="00C22A13"/>
    <w:rsid w:val="00C54016"/>
    <w:rsid w:val="00D17139"/>
    <w:rsid w:val="00D23C85"/>
    <w:rsid w:val="00DD13D4"/>
    <w:rsid w:val="00E17384"/>
    <w:rsid w:val="00F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475D2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475D2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9475D2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3</cp:revision>
  <dcterms:created xsi:type="dcterms:W3CDTF">2019-10-10T15:30:00Z</dcterms:created>
  <dcterms:modified xsi:type="dcterms:W3CDTF">2019-10-10T15:36:00Z</dcterms:modified>
</cp:coreProperties>
</file>