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b/>
          <w:iCs/>
        </w:rPr>
      </w:pPr>
      <w:r w:rsidRPr="00E77863">
        <w:rPr>
          <w:b/>
          <w:iCs/>
        </w:rPr>
        <w:t>Аннотация к рабочей программе дисциплины</w:t>
      </w:r>
    </w:p>
    <w:p w:rsidR="00F46256" w:rsidRDefault="00F46256" w:rsidP="00F46256">
      <w:pPr>
        <w:pStyle w:val="0-DIV-12"/>
        <w:spacing w:line="240" w:lineRule="auto"/>
        <w:ind w:left="927"/>
        <w:jc w:val="center"/>
        <w:rPr>
          <w:b/>
          <w:bCs/>
          <w:iCs/>
        </w:rPr>
      </w:pPr>
    </w:p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b/>
          <w:bCs/>
          <w:iCs/>
        </w:rPr>
      </w:pPr>
      <w:r w:rsidRPr="00E77863">
        <w:rPr>
          <w:b/>
          <w:bCs/>
          <w:iCs/>
        </w:rPr>
        <w:t>ИСТОРИЯ РОССИИ</w:t>
      </w:r>
    </w:p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b/>
          <w:bCs/>
          <w:iCs/>
        </w:rPr>
      </w:pPr>
    </w:p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iCs/>
        </w:rPr>
      </w:pPr>
      <w:r w:rsidRPr="00E77863">
        <w:rPr>
          <w:iCs/>
        </w:rPr>
        <w:t>Направление подготовки - 05.03.04 Гидрометеорология</w:t>
      </w:r>
    </w:p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iCs/>
        </w:rPr>
      </w:pPr>
      <w:r w:rsidRPr="00E77863">
        <w:rPr>
          <w:iCs/>
        </w:rPr>
        <w:t>Направленность (профиль) – Гидрометеорология</w:t>
      </w:r>
    </w:p>
    <w:p w:rsidR="00F46256" w:rsidRPr="00E77863" w:rsidRDefault="00F46256" w:rsidP="00F46256">
      <w:pPr>
        <w:pStyle w:val="0-DIV-12"/>
        <w:spacing w:line="240" w:lineRule="auto"/>
        <w:ind w:left="927"/>
        <w:jc w:val="center"/>
        <w:rPr>
          <w:iCs/>
        </w:rPr>
      </w:pPr>
      <w:r w:rsidRPr="00E77863">
        <w:rPr>
          <w:iCs/>
        </w:rPr>
        <w:t>Квалификация (степень) – бакалавр</w:t>
      </w:r>
    </w:p>
    <w:p w:rsidR="00F46256" w:rsidRPr="00E77863" w:rsidRDefault="00F46256" w:rsidP="00F46256">
      <w:pPr>
        <w:pStyle w:val="0-DIV-12"/>
        <w:spacing w:line="240" w:lineRule="auto"/>
        <w:ind w:left="927"/>
        <w:rPr>
          <w:b/>
          <w:iCs/>
        </w:rPr>
      </w:pPr>
    </w:p>
    <w:p w:rsidR="00F46256" w:rsidRPr="00E77863" w:rsidRDefault="00F46256" w:rsidP="00F46256">
      <w:pPr>
        <w:pStyle w:val="0-DIV-12"/>
        <w:spacing w:line="240" w:lineRule="auto"/>
        <w:ind w:firstLine="567"/>
        <w:rPr>
          <w:b/>
        </w:rPr>
      </w:pPr>
      <w:r w:rsidRPr="00E77863">
        <w:rPr>
          <w:b/>
        </w:rPr>
        <w:t xml:space="preserve">Цели  освоения дисциплины </w:t>
      </w:r>
    </w:p>
    <w:p w:rsidR="00F46256" w:rsidRPr="00E77863" w:rsidRDefault="00F46256" w:rsidP="00F46256">
      <w:pPr>
        <w:shd w:val="clear" w:color="auto" w:fill="FFFFFF"/>
        <w:snapToGrid w:val="0"/>
        <w:ind w:firstLine="567"/>
        <w:rPr>
          <w:b/>
        </w:rPr>
      </w:pPr>
      <w:r w:rsidRPr="00E77863">
        <w:rPr>
          <w:b/>
        </w:rPr>
        <w:t>Целью дисциплины</w:t>
      </w:r>
      <w:r w:rsidRPr="00E77863">
        <w:t xml:space="preserve"> "История России" является дать студентам предста</w:t>
      </w:r>
      <w:r w:rsidRPr="00E77863">
        <w:t>в</w:t>
      </w:r>
      <w:r w:rsidRPr="00E77863">
        <w:t>ления об основных этапах и содержании истории России с древнейших времен и до наших дней, и показать на примерах из различных эпох взаимосвязь ро</w:t>
      </w:r>
      <w:r w:rsidRPr="00E77863">
        <w:t>с</w:t>
      </w:r>
      <w:r w:rsidRPr="00E77863">
        <w:t>сийской и мировой истории, а так же сформировать осознанный интерес к и</w:t>
      </w:r>
      <w:r w:rsidRPr="00E77863">
        <w:t>с</w:t>
      </w:r>
      <w:r w:rsidRPr="00E77863">
        <w:t>тории родной страны.</w:t>
      </w:r>
    </w:p>
    <w:p w:rsidR="00F46256" w:rsidRPr="00E77863" w:rsidRDefault="00F46256" w:rsidP="00F46256">
      <w:pPr>
        <w:shd w:val="clear" w:color="auto" w:fill="FFFFFF"/>
        <w:snapToGrid w:val="0"/>
        <w:ind w:firstLine="567"/>
        <w:rPr>
          <w:b/>
        </w:rPr>
      </w:pPr>
      <w:r w:rsidRPr="00E77863">
        <w:rPr>
          <w:b/>
        </w:rPr>
        <w:t>Основные задачи дисциплины:</w:t>
      </w:r>
    </w:p>
    <w:p w:rsidR="00F46256" w:rsidRPr="00E77863" w:rsidRDefault="00F46256" w:rsidP="00F46256">
      <w:pPr>
        <w:shd w:val="clear" w:color="auto" w:fill="FFFFFF"/>
        <w:snapToGrid w:val="0"/>
        <w:ind w:firstLine="567"/>
      </w:pPr>
      <w:r w:rsidRPr="00E77863">
        <w:rPr>
          <w:b/>
        </w:rPr>
        <w:t xml:space="preserve">- </w:t>
      </w:r>
      <w:r w:rsidRPr="00E77863">
        <w:t>определить место России во всемирно-историческом процессе;</w:t>
      </w:r>
    </w:p>
    <w:p w:rsidR="00F46256" w:rsidRPr="00E77863" w:rsidRDefault="00F46256" w:rsidP="00F46256">
      <w:pPr>
        <w:shd w:val="clear" w:color="auto" w:fill="FFFFFF"/>
        <w:snapToGrid w:val="0"/>
        <w:ind w:firstLine="567"/>
      </w:pPr>
      <w:r w:rsidRPr="00E77863">
        <w:t>- показать, по каким проблемам российской истории ведутся сегодня сп</w:t>
      </w:r>
      <w:r w:rsidRPr="00E77863">
        <w:t>о</w:t>
      </w:r>
      <w:r w:rsidRPr="00E77863">
        <w:t>ры и дискуссии в российской и зарубежной историографии;</w:t>
      </w:r>
    </w:p>
    <w:p w:rsidR="00F46256" w:rsidRPr="00E77863" w:rsidRDefault="00F46256" w:rsidP="00F46256">
      <w:pPr>
        <w:shd w:val="clear" w:color="auto" w:fill="FFFFFF"/>
        <w:snapToGrid w:val="0"/>
        <w:ind w:firstLine="567"/>
      </w:pPr>
      <w:r w:rsidRPr="00E77863">
        <w:t>- показать место истории в обществе, формирование и эволюцию истор</w:t>
      </w:r>
      <w:r w:rsidRPr="00E77863">
        <w:t>и</w:t>
      </w:r>
      <w:r w:rsidRPr="00E77863">
        <w:t>ческих понятий и категорий.</w:t>
      </w:r>
      <w:r w:rsidRPr="00E77863">
        <w:rPr>
          <w:b/>
        </w:rPr>
        <w:t xml:space="preserve"> </w:t>
      </w:r>
    </w:p>
    <w:p w:rsidR="00F46256" w:rsidRDefault="00F46256" w:rsidP="00F46256">
      <w:pPr>
        <w:ind w:firstLine="454"/>
      </w:pPr>
    </w:p>
    <w:p w:rsidR="00F46256" w:rsidRPr="00E77863" w:rsidRDefault="00F46256" w:rsidP="00F46256">
      <w:pPr>
        <w:ind w:firstLine="454"/>
        <w:rPr>
          <w:b/>
        </w:rPr>
      </w:pPr>
      <w:r w:rsidRPr="00E77863">
        <w:t>Необходимыми условиями для освоения дисциплины являются:</w:t>
      </w:r>
    </w:p>
    <w:p w:rsidR="00F46256" w:rsidRPr="00E77863" w:rsidRDefault="00F46256" w:rsidP="00F46256">
      <w:pPr>
        <w:ind w:firstLine="454"/>
      </w:pPr>
      <w:r w:rsidRPr="00E77863">
        <w:rPr>
          <w:b/>
        </w:rPr>
        <w:t>Знания:</w:t>
      </w:r>
    </w:p>
    <w:p w:rsidR="00F46256" w:rsidRPr="00E77863" w:rsidRDefault="00F46256" w:rsidP="00F46256">
      <w:pPr>
        <w:pStyle w:val="a3"/>
        <w:numPr>
          <w:ilvl w:val="0"/>
          <w:numId w:val="3"/>
        </w:numPr>
        <w:tabs>
          <w:tab w:val="left" w:pos="708"/>
        </w:tabs>
        <w:spacing w:line="240" w:lineRule="auto"/>
      </w:pPr>
      <w:r w:rsidRPr="00E77863">
        <w:t>современных теорий, взглядов и оценок исторического процесса;</w:t>
      </w:r>
    </w:p>
    <w:p w:rsidR="00F46256" w:rsidRPr="00E77863" w:rsidRDefault="00F46256" w:rsidP="00F46256">
      <w:pPr>
        <w:tabs>
          <w:tab w:val="left" w:pos="708"/>
        </w:tabs>
        <w:ind w:left="1174" w:firstLine="0"/>
      </w:pPr>
      <w:r w:rsidRPr="00E77863">
        <w:t>основных этапов и  закономерностей развития российского общества и проблем, лежащих в их основе;</w:t>
      </w:r>
    </w:p>
    <w:p w:rsidR="00F46256" w:rsidRPr="00E77863" w:rsidRDefault="00F46256" w:rsidP="00F46256">
      <w:pPr>
        <w:pStyle w:val="a3"/>
        <w:numPr>
          <w:ilvl w:val="0"/>
          <w:numId w:val="3"/>
        </w:numPr>
        <w:tabs>
          <w:tab w:val="left" w:pos="708"/>
        </w:tabs>
        <w:spacing w:line="240" w:lineRule="auto"/>
      </w:pPr>
      <w:r w:rsidRPr="00E77863">
        <w:t>предмета истории как науки: целей и задач ее изучения;</w:t>
      </w:r>
    </w:p>
    <w:p w:rsidR="00F46256" w:rsidRPr="00E77863" w:rsidRDefault="00F46256" w:rsidP="00F46256">
      <w:pPr>
        <w:pStyle w:val="a3"/>
        <w:numPr>
          <w:ilvl w:val="0"/>
          <w:numId w:val="3"/>
        </w:numPr>
        <w:tabs>
          <w:tab w:val="left" w:pos="708"/>
        </w:tabs>
        <w:spacing w:line="240" w:lineRule="auto"/>
      </w:pPr>
      <w:r w:rsidRPr="00E77863">
        <w:t>понятия и классификации исторического источника;</w:t>
      </w:r>
    </w:p>
    <w:p w:rsidR="00F46256" w:rsidRPr="00E77863" w:rsidRDefault="00F46256" w:rsidP="00F46256">
      <w:pPr>
        <w:pStyle w:val="a3"/>
        <w:numPr>
          <w:ilvl w:val="0"/>
          <w:numId w:val="3"/>
        </w:numPr>
        <w:tabs>
          <w:tab w:val="left" w:pos="708"/>
        </w:tabs>
        <w:spacing w:line="240" w:lineRule="auto"/>
      </w:pPr>
      <w:r w:rsidRPr="00E77863">
        <w:t>влияния на направления и характер исторического развития приро</w:t>
      </w:r>
      <w:r w:rsidRPr="00E77863">
        <w:t>д</w:t>
      </w:r>
      <w:r w:rsidRPr="00E77863">
        <w:t>но-климатического, геополитического, религиозного фактора, и фа</w:t>
      </w:r>
      <w:r w:rsidRPr="00E77863">
        <w:t>к</w:t>
      </w:r>
      <w:r w:rsidRPr="00E77863">
        <w:t>тора социальной организации;</w:t>
      </w:r>
    </w:p>
    <w:p w:rsidR="00F46256" w:rsidRPr="00E77863" w:rsidRDefault="00F46256" w:rsidP="00F46256">
      <w:pPr>
        <w:numPr>
          <w:ilvl w:val="0"/>
          <w:numId w:val="3"/>
        </w:numPr>
        <w:tabs>
          <w:tab w:val="left" w:pos="708"/>
        </w:tabs>
      </w:pPr>
      <w:r w:rsidRPr="00E77863">
        <w:t>основных методов получения исторического знания; системы ценностей русской народной культуры</w:t>
      </w:r>
    </w:p>
    <w:p w:rsidR="00F46256" w:rsidRPr="00E77863" w:rsidRDefault="00F46256" w:rsidP="00F46256">
      <w:pPr>
        <w:pStyle w:val="a3"/>
        <w:numPr>
          <w:ilvl w:val="0"/>
          <w:numId w:val="0"/>
        </w:numPr>
        <w:tabs>
          <w:tab w:val="left" w:pos="708"/>
        </w:tabs>
        <w:spacing w:line="240" w:lineRule="auto"/>
      </w:pPr>
      <w:r w:rsidRPr="00E77863">
        <w:tab/>
      </w:r>
      <w:r w:rsidRPr="00E77863">
        <w:rPr>
          <w:b/>
        </w:rPr>
        <w:t>Умения: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>анализировать и излагать в наиболее общих чертах важнейшие соб</w:t>
      </w:r>
      <w:r w:rsidRPr="00E77863">
        <w:t>ы</w:t>
      </w:r>
      <w:r w:rsidRPr="00E77863">
        <w:t>тия истории России;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>показать знание основных исторических фактов, событий, явлений, процессов, дат, имен, выдающихся памятников культуры;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 xml:space="preserve">раскрыть смысл, значение важнейших исторических понятий, идей; 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>самостоятельно выявлять и раскрывать причинно-следственные связи между историческими явлениями и событиями;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>давать оценку историческим явлениям, обосновывать свое отношение к историческим событиям и их участникам, творениям культуры;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</w:pPr>
      <w:r w:rsidRPr="00E77863">
        <w:t>высказывать суждения о дискуссионных проблемах российской ист</w:t>
      </w:r>
      <w:r w:rsidRPr="00E77863">
        <w:t>о</w:t>
      </w:r>
      <w:r w:rsidRPr="00E77863">
        <w:t>рии;</w:t>
      </w:r>
    </w:p>
    <w:p w:rsidR="00F46256" w:rsidRPr="00E77863" w:rsidRDefault="00F46256" w:rsidP="00F46256">
      <w:pPr>
        <w:pStyle w:val="a3"/>
        <w:numPr>
          <w:ilvl w:val="0"/>
          <w:numId w:val="4"/>
        </w:numPr>
        <w:tabs>
          <w:tab w:val="left" w:pos="708"/>
        </w:tabs>
        <w:spacing w:line="240" w:lineRule="auto"/>
        <w:rPr>
          <w:b/>
        </w:rPr>
      </w:pPr>
      <w:r w:rsidRPr="00E77863">
        <w:t>увязать полученные знания с проблемами современного развития Ро</w:t>
      </w:r>
      <w:r w:rsidRPr="00E77863">
        <w:t>с</w:t>
      </w:r>
      <w:r w:rsidRPr="00E77863">
        <w:t>сии (экономическая, культурная, социальная, политическая жизнь и т.д.).</w:t>
      </w:r>
    </w:p>
    <w:p w:rsidR="00F46256" w:rsidRPr="00E77863" w:rsidRDefault="00F46256" w:rsidP="00F46256">
      <w:pPr>
        <w:ind w:firstLine="567"/>
      </w:pPr>
      <w:r w:rsidRPr="00E77863">
        <w:rPr>
          <w:b/>
        </w:rPr>
        <w:t>Владение навыками:</w:t>
      </w:r>
    </w:p>
    <w:p w:rsidR="00F46256" w:rsidRPr="00E77863" w:rsidRDefault="00F46256" w:rsidP="00F46256">
      <w:pPr>
        <w:numPr>
          <w:ilvl w:val="0"/>
          <w:numId w:val="1"/>
        </w:numPr>
        <w:ind w:left="1134" w:hanging="425"/>
      </w:pPr>
      <w:r w:rsidRPr="00E77863">
        <w:t>выявления и постановки актуальных проблем истории;</w:t>
      </w:r>
    </w:p>
    <w:p w:rsidR="00F46256" w:rsidRPr="00E77863" w:rsidRDefault="00F46256" w:rsidP="00F46256">
      <w:pPr>
        <w:numPr>
          <w:ilvl w:val="0"/>
          <w:numId w:val="1"/>
        </w:numPr>
        <w:ind w:left="1134" w:hanging="425"/>
      </w:pPr>
      <w:r w:rsidRPr="00E77863">
        <w:t>работы с литературой по научной проблеме;</w:t>
      </w:r>
    </w:p>
    <w:p w:rsidR="00F46256" w:rsidRPr="00E77863" w:rsidRDefault="00F46256" w:rsidP="00F46256">
      <w:pPr>
        <w:numPr>
          <w:ilvl w:val="0"/>
          <w:numId w:val="1"/>
        </w:numPr>
        <w:ind w:left="1134" w:hanging="425"/>
      </w:pPr>
      <w:r w:rsidRPr="00E77863">
        <w:t>публичных выступлений;</w:t>
      </w:r>
    </w:p>
    <w:p w:rsidR="00F46256" w:rsidRPr="00E77863" w:rsidRDefault="00F46256" w:rsidP="00F46256">
      <w:pPr>
        <w:numPr>
          <w:ilvl w:val="0"/>
          <w:numId w:val="1"/>
        </w:numPr>
        <w:ind w:left="1134" w:hanging="425"/>
      </w:pPr>
      <w:r w:rsidRPr="00E77863">
        <w:lastRenderedPageBreak/>
        <w:t>формирования собственных оценок исторического процесса и с</w:t>
      </w:r>
      <w:r w:rsidRPr="00E77863">
        <w:t>о</w:t>
      </w:r>
      <w:r w:rsidRPr="00E77863">
        <w:t>временности;</w:t>
      </w:r>
    </w:p>
    <w:p w:rsidR="00F46256" w:rsidRPr="00E77863" w:rsidRDefault="00F46256" w:rsidP="00F46256">
      <w:pPr>
        <w:numPr>
          <w:ilvl w:val="0"/>
          <w:numId w:val="1"/>
        </w:numPr>
        <w:ind w:left="1134" w:hanging="425"/>
      </w:pPr>
      <w:r w:rsidRPr="00E77863">
        <w:t>анализа и описания исторических фактов.</w:t>
      </w:r>
    </w:p>
    <w:p w:rsidR="00F46256" w:rsidRDefault="00F46256" w:rsidP="00F46256">
      <w:pPr>
        <w:ind w:firstLine="454"/>
        <w:rPr>
          <w:b/>
        </w:rPr>
      </w:pPr>
    </w:p>
    <w:p w:rsidR="00F46256" w:rsidRPr="00E77863" w:rsidRDefault="00F46256" w:rsidP="00F46256">
      <w:pPr>
        <w:ind w:firstLine="454"/>
        <w:rPr>
          <w:b/>
        </w:rPr>
      </w:pPr>
      <w:r w:rsidRPr="00E77863">
        <w:rPr>
          <w:b/>
        </w:rPr>
        <w:t>Содержание дисциплины:</w:t>
      </w:r>
    </w:p>
    <w:p w:rsidR="00F46256" w:rsidRDefault="00F46256" w:rsidP="00F46256">
      <w:pPr>
        <w:ind w:firstLine="454"/>
      </w:pPr>
    </w:p>
    <w:p w:rsidR="00F46256" w:rsidRPr="00E77863" w:rsidRDefault="00F46256" w:rsidP="00F46256">
      <w:pPr>
        <w:ind w:firstLine="454"/>
      </w:pPr>
      <w:r w:rsidRPr="00E77863">
        <w:t xml:space="preserve">История как наука. Образование и эволюция Древнерусского государства в IX-XII вв.  </w:t>
      </w:r>
    </w:p>
    <w:p w:rsidR="00F46256" w:rsidRPr="00E77863" w:rsidRDefault="00F46256" w:rsidP="00F46256">
      <w:pPr>
        <w:ind w:firstLine="454"/>
      </w:pPr>
      <w:r w:rsidRPr="00E77863">
        <w:t>Выдвижение Москвы как нового центра объединения русских земель. Московская Русь в XVI веке.</w:t>
      </w:r>
    </w:p>
    <w:p w:rsidR="00F46256" w:rsidRPr="00E77863" w:rsidRDefault="00F46256" w:rsidP="00F46256">
      <w:pPr>
        <w:ind w:firstLine="454"/>
      </w:pPr>
      <w:r w:rsidRPr="00E77863">
        <w:t>Смутное время. Московское царство в XVII веке.</w:t>
      </w:r>
    </w:p>
    <w:p w:rsidR="00F46256" w:rsidRPr="00E77863" w:rsidRDefault="00F46256" w:rsidP="00F46256">
      <w:pPr>
        <w:ind w:firstLine="454"/>
      </w:pPr>
      <w:r w:rsidRPr="00E77863">
        <w:t>Петр I и его реформы. Рождение империи и проблемы роста.</w:t>
      </w:r>
    </w:p>
    <w:p w:rsidR="00F46256" w:rsidRPr="00E77863" w:rsidRDefault="00F46256" w:rsidP="00F46256">
      <w:pPr>
        <w:ind w:firstLine="454"/>
      </w:pPr>
      <w:r w:rsidRPr="00E77863">
        <w:t>Российская империя в XVIII веке. Расширение привилегий дворянства.</w:t>
      </w:r>
    </w:p>
    <w:p w:rsidR="00F46256" w:rsidRPr="00E77863" w:rsidRDefault="00F46256" w:rsidP="00F46256">
      <w:pPr>
        <w:ind w:firstLine="454"/>
      </w:pPr>
      <w:r w:rsidRPr="00E77863">
        <w:t>Российская империя в первой половине XIX века.</w:t>
      </w:r>
    </w:p>
    <w:p w:rsidR="00F46256" w:rsidRPr="00E77863" w:rsidRDefault="00F46256" w:rsidP="00F46256">
      <w:pPr>
        <w:ind w:firstLine="454"/>
      </w:pPr>
      <w:r w:rsidRPr="00E77863">
        <w:t>Россия во второй половине XIX века:  эпоха реформ Александра II  и "народная монархия" Александра III.</w:t>
      </w:r>
    </w:p>
    <w:p w:rsidR="00F46256" w:rsidRPr="00E77863" w:rsidRDefault="00F46256" w:rsidP="00F46256">
      <w:pPr>
        <w:ind w:firstLine="454"/>
      </w:pPr>
      <w:r w:rsidRPr="00E77863">
        <w:t xml:space="preserve">Российская империя </w:t>
      </w:r>
      <w:proofErr w:type="gramStart"/>
      <w:r w:rsidRPr="00E77863">
        <w:t>в начале</w:t>
      </w:r>
      <w:proofErr w:type="gramEnd"/>
      <w:r w:rsidRPr="00E77863">
        <w:t xml:space="preserve"> XX в. Первая мировая война. Крах монархии.</w:t>
      </w:r>
    </w:p>
    <w:p w:rsidR="00F46256" w:rsidRPr="00E77863" w:rsidRDefault="00F46256" w:rsidP="00F46256">
      <w:pPr>
        <w:ind w:firstLine="454"/>
      </w:pPr>
      <w:r w:rsidRPr="00E77863">
        <w:t>Революция и гражданская война (1917-1921 гг.)</w:t>
      </w:r>
    </w:p>
    <w:p w:rsidR="00F46256" w:rsidRPr="00E77863" w:rsidRDefault="00F46256" w:rsidP="00F46256">
      <w:pPr>
        <w:ind w:firstLine="454"/>
      </w:pPr>
      <w:r w:rsidRPr="00E77863">
        <w:t>Советское государство в 1920-е годы.  Противоречия НЭПа.</w:t>
      </w:r>
    </w:p>
    <w:p w:rsidR="00F46256" w:rsidRPr="00E77863" w:rsidRDefault="00F46256" w:rsidP="00F46256">
      <w:pPr>
        <w:ind w:firstLine="454"/>
      </w:pPr>
      <w:r w:rsidRPr="00E77863">
        <w:t>Сталинский "большой скачок".</w:t>
      </w:r>
    </w:p>
    <w:p w:rsidR="00F46256" w:rsidRPr="00E77863" w:rsidRDefault="00F46256" w:rsidP="00F46256">
      <w:pPr>
        <w:ind w:firstLine="454"/>
      </w:pPr>
      <w:r w:rsidRPr="00E77863">
        <w:t xml:space="preserve">СССР во Второй мировой войне. Великая </w:t>
      </w:r>
      <w:proofErr w:type="spellStart"/>
      <w:proofErr w:type="gramStart"/>
      <w:r w:rsidRPr="00E77863">
        <w:t>Отечест</w:t>
      </w:r>
      <w:proofErr w:type="spellEnd"/>
      <w:r w:rsidRPr="00E77863">
        <w:t>-венная</w:t>
      </w:r>
      <w:proofErr w:type="gramEnd"/>
      <w:r w:rsidRPr="00E77863">
        <w:t xml:space="preserve"> война. "Апогей сталинизма". Начало "холодной войны".</w:t>
      </w:r>
    </w:p>
    <w:p w:rsidR="00F46256" w:rsidRPr="00E77863" w:rsidRDefault="00F46256" w:rsidP="00F46256">
      <w:pPr>
        <w:ind w:firstLine="454"/>
      </w:pPr>
      <w:r w:rsidRPr="00E77863">
        <w:t>Хрущевская "оттепель". НТР и ее влияние на ход общественного развития. (1950-60-е гг.).</w:t>
      </w:r>
    </w:p>
    <w:p w:rsidR="00F46256" w:rsidRPr="00E77863" w:rsidRDefault="00F46256" w:rsidP="00F46256">
      <w:pPr>
        <w:ind w:firstLine="454"/>
      </w:pPr>
      <w:proofErr w:type="gramStart"/>
      <w:r w:rsidRPr="00E77863">
        <w:t>СССР во второй половине 1960-х – начале 1980-х гг.).</w:t>
      </w:r>
      <w:proofErr w:type="gramEnd"/>
      <w:r w:rsidRPr="00E77863">
        <w:t xml:space="preserve"> Нарастание кризисных явлений. Перестройка (1985-1991) и распад СССР.</w:t>
      </w:r>
    </w:p>
    <w:p w:rsidR="00F46256" w:rsidRPr="00E77863" w:rsidRDefault="00F46256" w:rsidP="00F46256">
      <w:pPr>
        <w:ind w:firstLine="454"/>
      </w:pPr>
      <w:r w:rsidRPr="00E77863">
        <w:t>Становление новой российской государственности. Россия на пути радикальной модернизации.</w:t>
      </w:r>
    </w:p>
    <w:p w:rsidR="00CF2FC1" w:rsidRDefault="00CF2FC1">
      <w:bookmarkStart w:id="0" w:name="_GoBack"/>
      <w:bookmarkEnd w:id="0"/>
    </w:p>
    <w:sectPr w:rsidR="00CF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D"/>
    <w:multiLevelType w:val="singleLevel"/>
    <w:tmpl w:val="0000000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6"/>
    <w:rsid w:val="00CF2FC1"/>
    <w:rsid w:val="00D404A0"/>
    <w:rsid w:val="00F4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46256"/>
    <w:pPr>
      <w:widowControl/>
      <w:numPr>
        <w:numId w:val="8"/>
      </w:numPr>
      <w:spacing w:line="312" w:lineRule="auto"/>
    </w:pPr>
  </w:style>
  <w:style w:type="paragraph" w:customStyle="1" w:styleId="0-DIV-12">
    <w:name w:val="0-DIV-12"/>
    <w:basedOn w:val="a"/>
    <w:rsid w:val="00F46256"/>
    <w:pPr>
      <w:spacing w:line="312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46256"/>
    <w:pPr>
      <w:widowControl/>
      <w:numPr>
        <w:numId w:val="8"/>
      </w:numPr>
      <w:spacing w:line="312" w:lineRule="auto"/>
    </w:pPr>
  </w:style>
  <w:style w:type="paragraph" w:customStyle="1" w:styleId="0-DIV-12">
    <w:name w:val="0-DIV-12"/>
    <w:basedOn w:val="a"/>
    <w:rsid w:val="00F46256"/>
    <w:pPr>
      <w:spacing w:line="312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заочного обучения</dc:creator>
  <cp:lastModifiedBy>Факультет заочного обучения</cp:lastModifiedBy>
  <cp:revision>1</cp:revision>
  <dcterms:created xsi:type="dcterms:W3CDTF">2019-10-21T06:03:00Z</dcterms:created>
  <dcterms:modified xsi:type="dcterms:W3CDTF">2019-10-21T06:05:00Z</dcterms:modified>
</cp:coreProperties>
</file>