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408" w:rsidRPr="000E1FC0" w:rsidRDefault="002A6408" w:rsidP="00EE26BC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 w:rsidR="00A716D3"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 w:rsidR="00A716D3"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</w:t>
      </w:r>
      <w:r w:rsidR="00EB1775" w:rsidRPr="000E1FC0">
        <w:rPr>
          <w:b/>
          <w:szCs w:val="28"/>
        </w:rPr>
        <w:t>ы</w:t>
      </w:r>
    </w:p>
    <w:p w:rsidR="002A6408" w:rsidRPr="00B02D9A" w:rsidRDefault="00C92861" w:rsidP="00EE26BC">
      <w:pPr>
        <w:spacing w:line="276" w:lineRule="auto"/>
        <w:jc w:val="center"/>
        <w:rPr>
          <w:b/>
          <w:bCs/>
          <w:color w:val="FF0000"/>
          <w:szCs w:val="28"/>
        </w:rPr>
      </w:pPr>
      <w:r>
        <w:rPr>
          <w:b/>
        </w:rPr>
        <w:t>ХИМИЯ</w:t>
      </w:r>
    </w:p>
    <w:p w:rsidR="002A6408" w:rsidRPr="00EE26BC" w:rsidRDefault="004C7762" w:rsidP="00480C6C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="002A6408"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="002A6408" w:rsidRPr="00EE26BC">
        <w:rPr>
          <w:bCs/>
          <w:szCs w:val="28"/>
        </w:rPr>
        <w:t xml:space="preserve"> подготовки</w:t>
      </w:r>
      <w:r w:rsidR="00EE26BC" w:rsidRPr="00EE26BC">
        <w:rPr>
          <w:bCs/>
          <w:szCs w:val="28"/>
        </w:rPr>
        <w:t xml:space="preserve"> </w:t>
      </w:r>
      <w:r w:rsidR="00480C6C">
        <w:rPr>
          <w:b/>
          <w:szCs w:val="28"/>
        </w:rPr>
        <w:t>05.03.06 «Экология и природопользование</w:t>
      </w:r>
      <w:r w:rsidR="002A6408" w:rsidRPr="00EE26BC">
        <w:rPr>
          <w:b/>
          <w:szCs w:val="28"/>
        </w:rPr>
        <w:t>»</w:t>
      </w:r>
    </w:p>
    <w:p w:rsidR="002A6408" w:rsidRPr="00EE26BC" w:rsidRDefault="004C7762" w:rsidP="00EE26BC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</w:t>
      </w:r>
      <w:r w:rsidR="00480C6C">
        <w:rPr>
          <w:szCs w:val="28"/>
        </w:rPr>
        <w:t>–</w:t>
      </w:r>
      <w:r>
        <w:rPr>
          <w:szCs w:val="28"/>
        </w:rPr>
        <w:t xml:space="preserve"> </w:t>
      </w:r>
      <w:r w:rsidR="00480C6C">
        <w:rPr>
          <w:b/>
          <w:szCs w:val="28"/>
        </w:rPr>
        <w:t>Экологические проблемы больших городов, промышленных зон и полярных областей</w:t>
      </w:r>
    </w:p>
    <w:p w:rsidR="002A6408" w:rsidRPr="00EE26BC" w:rsidRDefault="002A6408" w:rsidP="00EE26BC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 w:rsidR="004C7762">
        <w:rPr>
          <w:szCs w:val="28"/>
        </w:rPr>
        <w:t xml:space="preserve"> выпускника - </w:t>
      </w:r>
      <w:r w:rsidR="004C7762" w:rsidRPr="000E1FC0">
        <w:rPr>
          <w:b/>
          <w:szCs w:val="28"/>
        </w:rPr>
        <w:t>б</w:t>
      </w:r>
      <w:r w:rsidRPr="000E1FC0">
        <w:rPr>
          <w:b/>
          <w:szCs w:val="28"/>
        </w:rPr>
        <w:t>акалавр</w:t>
      </w:r>
    </w:p>
    <w:p w:rsidR="00A71D80" w:rsidRPr="00EE26BC" w:rsidRDefault="00A71D80" w:rsidP="00EE26BC">
      <w:pPr>
        <w:spacing w:line="276" w:lineRule="auto"/>
        <w:jc w:val="center"/>
        <w:rPr>
          <w:sz w:val="22"/>
        </w:rPr>
      </w:pPr>
    </w:p>
    <w:p w:rsidR="008E3F81" w:rsidRDefault="00AC0A59" w:rsidP="008E3F81">
      <w:pPr>
        <w:pStyle w:val="0-DIV-12"/>
        <w:adjustRightInd w:val="0"/>
        <w:spacing w:line="240" w:lineRule="auto"/>
        <w:ind w:firstLine="567"/>
      </w:pPr>
      <w:r w:rsidRPr="004624B7">
        <w:rPr>
          <w:b/>
          <w:szCs w:val="28"/>
        </w:rPr>
        <w:t>Цель дисциплины</w:t>
      </w:r>
      <w:r w:rsidR="00EE26BC" w:rsidRPr="004624B7">
        <w:rPr>
          <w:b/>
          <w:szCs w:val="28"/>
        </w:rPr>
        <w:t xml:space="preserve"> – </w:t>
      </w:r>
      <w:r w:rsidR="00573EE5" w:rsidRPr="00227209">
        <w:t>формирование общего химического мировоззрения, глубокого понимания сущности химических взаимодействий, имеющих место в природе и определяющих химическую форму движения материи, развитие химического мышления в объеме, необходимом для профессиональной деятельности.</w:t>
      </w:r>
    </w:p>
    <w:p w:rsidR="00573EE5" w:rsidRPr="004624B7" w:rsidRDefault="00573EE5" w:rsidP="008E3F81">
      <w:pPr>
        <w:pStyle w:val="0-DIV-12"/>
        <w:adjustRightInd w:val="0"/>
        <w:spacing w:line="240" w:lineRule="auto"/>
        <w:ind w:firstLine="567"/>
      </w:pPr>
    </w:p>
    <w:p w:rsidR="00F0151C" w:rsidRPr="004624B7" w:rsidRDefault="00F0151C" w:rsidP="00EE26BC">
      <w:pPr>
        <w:spacing w:line="276" w:lineRule="auto"/>
        <w:jc w:val="both"/>
        <w:rPr>
          <w:bCs/>
          <w:szCs w:val="28"/>
        </w:rPr>
      </w:pPr>
      <w:r w:rsidRPr="004624B7">
        <w:rPr>
          <w:b/>
          <w:szCs w:val="28"/>
        </w:rPr>
        <w:t>Основные задачи дисциплины</w:t>
      </w:r>
      <w:r w:rsidRPr="004624B7">
        <w:rPr>
          <w:bCs/>
          <w:szCs w:val="28"/>
        </w:rPr>
        <w:t>:</w:t>
      </w:r>
    </w:p>
    <w:p w:rsidR="00573EE5" w:rsidRPr="00573EE5" w:rsidRDefault="00480C6C" w:rsidP="00573EE5">
      <w:pPr>
        <w:widowControl w:val="0"/>
        <w:tabs>
          <w:tab w:val="left" w:pos="708"/>
        </w:tabs>
        <w:jc w:val="both"/>
        <w:rPr>
          <w:lang w:eastAsia="ar-SA"/>
        </w:rPr>
      </w:pPr>
      <w:r w:rsidRPr="004624B7">
        <w:rPr>
          <w:lang w:eastAsia="ar-SA"/>
        </w:rPr>
        <w:t xml:space="preserve">– </w:t>
      </w:r>
      <w:r w:rsidR="00573EE5">
        <w:rPr>
          <w:lang w:eastAsia="ar-SA"/>
        </w:rPr>
        <w:t xml:space="preserve">овладеть </w:t>
      </w:r>
      <w:r w:rsidR="00573EE5" w:rsidRPr="00573EE5">
        <w:rPr>
          <w:lang w:eastAsia="ar-SA"/>
        </w:rPr>
        <w:t xml:space="preserve">базовыми знаниями фундаментальных разделов химии в объеме, необходимом для освоения </w:t>
      </w:r>
      <w:proofErr w:type="spellStart"/>
      <w:r w:rsidR="00573EE5" w:rsidRPr="00573EE5">
        <w:rPr>
          <w:lang w:eastAsia="ar-SA"/>
        </w:rPr>
        <w:t>химическихоснов</w:t>
      </w:r>
      <w:proofErr w:type="spellEnd"/>
      <w:r w:rsidR="00573EE5" w:rsidRPr="00573EE5">
        <w:rPr>
          <w:lang w:eastAsia="ar-SA"/>
        </w:rPr>
        <w:t xml:space="preserve"> в экологии и природопользования;</w:t>
      </w:r>
    </w:p>
    <w:p w:rsidR="00573EE5" w:rsidRPr="00573EE5" w:rsidRDefault="00573EE5" w:rsidP="00573EE5">
      <w:pPr>
        <w:widowControl w:val="0"/>
        <w:tabs>
          <w:tab w:val="left" w:pos="708"/>
        </w:tabs>
        <w:jc w:val="both"/>
        <w:rPr>
          <w:lang w:eastAsia="ar-SA"/>
        </w:rPr>
      </w:pPr>
      <w:r w:rsidRPr="00573EE5">
        <w:rPr>
          <w:lang w:eastAsia="ar-SA"/>
        </w:rPr>
        <w:t xml:space="preserve"> - </w:t>
      </w:r>
      <w:r w:rsidR="00014BA4">
        <w:rPr>
          <w:lang w:eastAsia="ar-SA"/>
        </w:rPr>
        <w:t>о</w:t>
      </w:r>
      <w:r w:rsidRPr="00573EE5">
        <w:rPr>
          <w:lang w:eastAsia="ar-SA"/>
        </w:rPr>
        <w:t>владеть методами химического анализа.</w:t>
      </w:r>
    </w:p>
    <w:p w:rsidR="008E3F81" w:rsidRPr="004624B7" w:rsidRDefault="008E3F81" w:rsidP="008E3F81">
      <w:pPr>
        <w:pStyle w:val="0-DIV-12"/>
        <w:adjustRightInd w:val="0"/>
        <w:spacing w:line="240" w:lineRule="auto"/>
        <w:ind w:firstLine="567"/>
      </w:pPr>
    </w:p>
    <w:p w:rsidR="002A6408" w:rsidRPr="004624B7" w:rsidRDefault="002A6408" w:rsidP="00EE26BC">
      <w:pPr>
        <w:pStyle w:val="2"/>
        <w:spacing w:after="0" w:line="276" w:lineRule="auto"/>
        <w:jc w:val="both"/>
        <w:rPr>
          <w:b/>
          <w:szCs w:val="28"/>
        </w:rPr>
      </w:pPr>
      <w:r w:rsidRPr="004624B7">
        <w:rPr>
          <w:b/>
          <w:szCs w:val="28"/>
        </w:rPr>
        <w:t>В результате ос</w:t>
      </w:r>
      <w:r w:rsidR="00635511" w:rsidRPr="004624B7">
        <w:rPr>
          <w:b/>
          <w:szCs w:val="28"/>
        </w:rPr>
        <w:t>воения дисциплин студент должен</w:t>
      </w:r>
    </w:p>
    <w:p w:rsidR="00E81566" w:rsidRPr="004624B7" w:rsidRDefault="00E81566" w:rsidP="00014BA4">
      <w:pPr>
        <w:pStyle w:val="2"/>
        <w:spacing w:after="0" w:line="276" w:lineRule="auto"/>
        <w:jc w:val="both"/>
        <w:rPr>
          <w:szCs w:val="28"/>
          <w:u w:val="single"/>
        </w:rPr>
      </w:pPr>
      <w:r w:rsidRPr="004624B7">
        <w:rPr>
          <w:szCs w:val="28"/>
          <w:u w:val="single"/>
        </w:rPr>
        <w:t>Знать:</w:t>
      </w:r>
    </w:p>
    <w:p w:rsidR="00014BA4" w:rsidRDefault="00014BA4" w:rsidP="00014BA4">
      <w:pPr>
        <w:ind w:left="284"/>
      </w:pPr>
      <w:r>
        <w:t>основные понятия и законы химии;</w:t>
      </w:r>
    </w:p>
    <w:p w:rsidR="00014BA4" w:rsidRDefault="00014BA4" w:rsidP="00014BA4">
      <w:pPr>
        <w:ind w:left="284"/>
      </w:pPr>
      <w:r>
        <w:t xml:space="preserve"> номенклатуру и химические свойства основных классов неорганических соединений;</w:t>
      </w:r>
    </w:p>
    <w:p w:rsidR="00014BA4" w:rsidRDefault="00014BA4" w:rsidP="00014BA4">
      <w:pPr>
        <w:ind w:left="284"/>
      </w:pPr>
      <w:r>
        <w:t>строение атома и структуру Периодической системы элементов;</w:t>
      </w:r>
    </w:p>
    <w:p w:rsidR="00014BA4" w:rsidRDefault="00014BA4" w:rsidP="00014BA4">
      <w:pPr>
        <w:ind w:left="284"/>
      </w:pPr>
      <w:r>
        <w:t>свойства растворов электролитов;</w:t>
      </w:r>
    </w:p>
    <w:p w:rsidR="00E81566" w:rsidRPr="004624B7" w:rsidRDefault="00E81566" w:rsidP="00014BA4">
      <w:pPr>
        <w:pStyle w:val="ab"/>
        <w:tabs>
          <w:tab w:val="clear" w:pos="1069"/>
          <w:tab w:val="left" w:pos="708"/>
        </w:tabs>
        <w:spacing w:line="276" w:lineRule="auto"/>
        <w:ind w:left="0" w:firstLine="0"/>
        <w:rPr>
          <w:szCs w:val="28"/>
          <w:u w:val="single"/>
        </w:rPr>
      </w:pPr>
      <w:r w:rsidRPr="004624B7">
        <w:rPr>
          <w:szCs w:val="28"/>
          <w:u w:val="single"/>
        </w:rPr>
        <w:t>Уметь:</w:t>
      </w:r>
    </w:p>
    <w:p w:rsidR="00014BA4" w:rsidRDefault="00014BA4" w:rsidP="00014BA4">
      <w:pPr>
        <w:autoSpaceDE w:val="0"/>
        <w:autoSpaceDN w:val="0"/>
        <w:adjustRightInd w:val="0"/>
        <w:ind w:left="284"/>
        <w:rPr>
          <w:iCs/>
        </w:rPr>
      </w:pPr>
      <w:r>
        <w:t>составлять уравнения реакций обмена в молекулярном и ионном виде</w:t>
      </w:r>
      <w:r>
        <w:rPr>
          <w:iCs/>
        </w:rPr>
        <w:t>;</w:t>
      </w:r>
    </w:p>
    <w:p w:rsidR="00014BA4" w:rsidRDefault="00014BA4" w:rsidP="00014BA4">
      <w:pPr>
        <w:autoSpaceDE w:val="0"/>
        <w:autoSpaceDN w:val="0"/>
        <w:adjustRightInd w:val="0"/>
        <w:ind w:left="284"/>
        <w:rPr>
          <w:i/>
        </w:rPr>
      </w:pPr>
      <w:r>
        <w:t>составлять уравнения реакций гидролиза</w:t>
      </w:r>
      <w:r>
        <w:rPr>
          <w:lang w:bidi="he-IL"/>
        </w:rPr>
        <w:t>;</w:t>
      </w:r>
    </w:p>
    <w:p w:rsidR="00014BA4" w:rsidRDefault="00014BA4" w:rsidP="00014BA4">
      <w:pPr>
        <w:pStyle w:val="0-DIV-12"/>
        <w:spacing w:line="240" w:lineRule="auto"/>
        <w:ind w:left="284"/>
      </w:pPr>
      <w:r>
        <w:t>рассчитывать концентрации растворов и осуществлять переходы от одной концентрации к другой;</w:t>
      </w:r>
    </w:p>
    <w:p w:rsidR="00014BA4" w:rsidRDefault="00014BA4" w:rsidP="00014BA4">
      <w:pPr>
        <w:pStyle w:val="0-DIV-12"/>
        <w:spacing w:line="240" w:lineRule="auto"/>
        <w:ind w:left="284"/>
      </w:pPr>
      <w:r>
        <w:t xml:space="preserve">рассчитывать </w:t>
      </w:r>
      <w:proofErr w:type="spellStart"/>
      <w:r>
        <w:t>рН</w:t>
      </w:r>
      <w:proofErr w:type="spellEnd"/>
      <w:r>
        <w:t xml:space="preserve"> растворов, степень диссоциации, константу диссоциации;</w:t>
      </w:r>
    </w:p>
    <w:p w:rsidR="00014BA4" w:rsidRDefault="00014BA4" w:rsidP="00014BA4">
      <w:pPr>
        <w:pStyle w:val="0-DIV-12"/>
        <w:spacing w:line="240" w:lineRule="auto"/>
        <w:ind w:left="284"/>
      </w:pPr>
      <w:r>
        <w:t>обращаться с лабораторным оборудованием и реактивами, выполнять простейшие химические операции;</w:t>
      </w:r>
    </w:p>
    <w:p w:rsidR="00014BA4" w:rsidRDefault="00014BA4" w:rsidP="00014BA4">
      <w:pPr>
        <w:pStyle w:val="0-DIV-12"/>
        <w:spacing w:line="240" w:lineRule="auto"/>
        <w:ind w:left="284"/>
      </w:pPr>
      <w:r>
        <w:t>применять правила техники безопасности при работе в химической лаборатории;</w:t>
      </w:r>
    </w:p>
    <w:p w:rsidR="00014BA4" w:rsidRDefault="00014BA4" w:rsidP="00014BA4">
      <w:pPr>
        <w:pStyle w:val="0-DIV-12"/>
        <w:spacing w:line="240" w:lineRule="auto"/>
        <w:ind w:left="284"/>
      </w:pPr>
      <w:r>
        <w:t>составлять отчет о выполненном химическом эксперименте;</w:t>
      </w:r>
    </w:p>
    <w:p w:rsidR="00E81566" w:rsidRPr="004624B7" w:rsidRDefault="00E81566" w:rsidP="00014BA4">
      <w:pPr>
        <w:pStyle w:val="ab"/>
        <w:tabs>
          <w:tab w:val="clear" w:pos="1069"/>
          <w:tab w:val="left" w:pos="-142"/>
        </w:tabs>
        <w:spacing w:line="276" w:lineRule="auto"/>
        <w:ind w:left="0" w:firstLine="0"/>
        <w:rPr>
          <w:szCs w:val="28"/>
          <w:u w:val="single"/>
        </w:rPr>
      </w:pPr>
      <w:r w:rsidRPr="004624B7">
        <w:rPr>
          <w:szCs w:val="28"/>
          <w:u w:val="single"/>
        </w:rPr>
        <w:t>Владеть:</w:t>
      </w:r>
    </w:p>
    <w:p w:rsidR="00014BA4" w:rsidRDefault="00014BA4" w:rsidP="00014BA4">
      <w:pPr>
        <w:ind w:left="284"/>
      </w:pPr>
      <w:r>
        <w:t>химической терминологией;</w:t>
      </w:r>
    </w:p>
    <w:p w:rsidR="00014BA4" w:rsidRDefault="00014BA4" w:rsidP="00014BA4">
      <w:pPr>
        <w:ind w:left="284"/>
      </w:pPr>
      <w:r>
        <w:t>навыками работы с химической литературой и справочниками физико-химических величин;</w:t>
      </w:r>
    </w:p>
    <w:p w:rsidR="00014BA4" w:rsidRPr="00611176" w:rsidRDefault="00014BA4" w:rsidP="00014BA4">
      <w:pPr>
        <w:widowControl w:val="0"/>
        <w:tabs>
          <w:tab w:val="left" w:pos="1140"/>
        </w:tabs>
        <w:ind w:left="284"/>
        <w:jc w:val="both"/>
      </w:pPr>
      <w:r w:rsidRPr="00611176">
        <w:t xml:space="preserve">навыками </w:t>
      </w:r>
      <w:r w:rsidRPr="00611176">
        <w:rPr>
          <w:lang w:eastAsia="ar-SA"/>
        </w:rPr>
        <w:t>проведения химических экспериментов (пробирочных реакций).</w:t>
      </w:r>
    </w:p>
    <w:p w:rsidR="0082433A" w:rsidRPr="004624B7" w:rsidRDefault="0082433A" w:rsidP="0082433A">
      <w:pPr>
        <w:spacing w:line="276" w:lineRule="auto"/>
        <w:jc w:val="both"/>
        <w:rPr>
          <w:b/>
          <w:color w:val="000000"/>
          <w:szCs w:val="28"/>
        </w:rPr>
      </w:pPr>
      <w:r w:rsidRPr="004624B7">
        <w:rPr>
          <w:b/>
          <w:color w:val="000000"/>
          <w:szCs w:val="28"/>
        </w:rPr>
        <w:t>Содержание дисциплины</w:t>
      </w:r>
      <w:r w:rsidR="004C7762" w:rsidRPr="004624B7">
        <w:rPr>
          <w:b/>
          <w:color w:val="000000"/>
          <w:szCs w:val="28"/>
        </w:rPr>
        <w:t xml:space="preserve"> (разделы, </w:t>
      </w:r>
      <w:r w:rsidR="000B4430" w:rsidRPr="004624B7">
        <w:rPr>
          <w:b/>
          <w:color w:val="000000"/>
          <w:szCs w:val="28"/>
        </w:rPr>
        <w:t>темы</w:t>
      </w:r>
      <w:r w:rsidR="004C7762" w:rsidRPr="004624B7">
        <w:rPr>
          <w:b/>
          <w:color w:val="000000"/>
          <w:szCs w:val="28"/>
        </w:rPr>
        <w:t>):</w:t>
      </w:r>
    </w:p>
    <w:p w:rsidR="000B4430" w:rsidRPr="0082433A" w:rsidRDefault="00014BA4" w:rsidP="00014BA4">
      <w:pPr>
        <w:spacing w:line="276" w:lineRule="auto"/>
        <w:ind w:firstLine="567"/>
        <w:jc w:val="both"/>
      </w:pPr>
      <w:r>
        <w:t>Основные понятия и законы химии</w:t>
      </w:r>
      <w:r>
        <w:t xml:space="preserve">. </w:t>
      </w:r>
      <w:r>
        <w:t>Классы неорганических веществ</w:t>
      </w:r>
      <w:r>
        <w:t xml:space="preserve">. </w:t>
      </w:r>
      <w:r>
        <w:t>Периодический закон. Строение атома. Периодическая система элементов</w:t>
      </w:r>
      <w:r>
        <w:t xml:space="preserve">. </w:t>
      </w:r>
      <w:r>
        <w:t>Химическая связь</w:t>
      </w:r>
      <w:r>
        <w:t xml:space="preserve">. </w:t>
      </w:r>
      <w:r>
        <w:t>Дисперсные системы. Растворы. Способы выражения концентраций растворов</w:t>
      </w:r>
      <w:r>
        <w:t xml:space="preserve">. </w:t>
      </w:r>
      <w:r>
        <w:t>Электролиты. Константа и степень диссоциации</w:t>
      </w:r>
      <w:r>
        <w:t xml:space="preserve">. </w:t>
      </w:r>
      <w:r>
        <w:t>Ионное произведение воды.</w:t>
      </w:r>
      <w:r>
        <w:t xml:space="preserve"> </w:t>
      </w:r>
      <w:r>
        <w:t>Водородный показатель</w:t>
      </w:r>
      <w:r>
        <w:t xml:space="preserve">. </w:t>
      </w:r>
      <w:r>
        <w:t>Обменные реакции в растворах электролитов</w:t>
      </w:r>
      <w:r>
        <w:t xml:space="preserve">. </w:t>
      </w:r>
      <w:r>
        <w:t>Гидролиз солей</w:t>
      </w:r>
      <w:r>
        <w:t xml:space="preserve">. </w:t>
      </w:r>
      <w:r>
        <w:t>Окислительно-восстановительные реакции</w:t>
      </w:r>
      <w:r>
        <w:t xml:space="preserve">. </w:t>
      </w:r>
      <w:r>
        <w:t>Химическая кинетика. Химическое равновесие</w:t>
      </w:r>
      <w:r>
        <w:t>.</w:t>
      </w:r>
      <w:r w:rsidR="00011EB2">
        <w:t xml:space="preserve"> </w:t>
      </w:r>
      <w:r>
        <w:t>Основы электрохимии. Электролиз</w:t>
      </w:r>
      <w:r w:rsidR="00011EB2">
        <w:t xml:space="preserve">. </w:t>
      </w:r>
      <w:r>
        <w:t>Комплексные соединения</w:t>
      </w:r>
      <w:r w:rsidR="00011EB2">
        <w:t>.</w:t>
      </w:r>
    </w:p>
    <w:sectPr w:rsidR="000B4430" w:rsidRPr="0082433A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5F6962"/>
    <w:multiLevelType w:val="hybridMultilevel"/>
    <w:tmpl w:val="5D52AB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E7E02"/>
    <w:multiLevelType w:val="hybridMultilevel"/>
    <w:tmpl w:val="C3E2341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52DCA"/>
    <w:multiLevelType w:val="hybridMultilevel"/>
    <w:tmpl w:val="C9BCC0D2"/>
    <w:lvl w:ilvl="0" w:tplc="A7F86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486B51"/>
    <w:multiLevelType w:val="hybridMultilevel"/>
    <w:tmpl w:val="26168AA0"/>
    <w:lvl w:ilvl="0" w:tplc="37DEA75C"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7">
    <w:nsid w:val="66AB7618"/>
    <w:multiLevelType w:val="hybridMultilevel"/>
    <w:tmpl w:val="8E4EDD78"/>
    <w:lvl w:ilvl="0" w:tplc="01B6DF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CB7E88"/>
    <w:multiLevelType w:val="hybridMultilevel"/>
    <w:tmpl w:val="0BE463E2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57"/>
  <w:drawingGridVerticalSpacing w:val="57"/>
  <w:characterSpacingControl w:val="doNotCompress"/>
  <w:compat/>
  <w:rsids>
    <w:rsidRoot w:val="00AC0A59"/>
    <w:rsid w:val="00011EB2"/>
    <w:rsid w:val="00012036"/>
    <w:rsid w:val="00014BA4"/>
    <w:rsid w:val="00030A65"/>
    <w:rsid w:val="00042F9E"/>
    <w:rsid w:val="000B4430"/>
    <w:rsid w:val="000B45EC"/>
    <w:rsid w:val="000D293D"/>
    <w:rsid w:val="000E1FC0"/>
    <w:rsid w:val="000F5E1A"/>
    <w:rsid w:val="00133FDE"/>
    <w:rsid w:val="0018569C"/>
    <w:rsid w:val="001A7747"/>
    <w:rsid w:val="001E4008"/>
    <w:rsid w:val="002A4CE0"/>
    <w:rsid w:val="002A6408"/>
    <w:rsid w:val="002B0645"/>
    <w:rsid w:val="00327760"/>
    <w:rsid w:val="003556DB"/>
    <w:rsid w:val="00355F88"/>
    <w:rsid w:val="003A00D9"/>
    <w:rsid w:val="003A0F9E"/>
    <w:rsid w:val="003F0B88"/>
    <w:rsid w:val="003F15C7"/>
    <w:rsid w:val="004231BF"/>
    <w:rsid w:val="004624B7"/>
    <w:rsid w:val="004729CB"/>
    <w:rsid w:val="00480775"/>
    <w:rsid w:val="00480C6C"/>
    <w:rsid w:val="00486CEC"/>
    <w:rsid w:val="004C7762"/>
    <w:rsid w:val="00570D66"/>
    <w:rsid w:val="00573EE5"/>
    <w:rsid w:val="005F11B8"/>
    <w:rsid w:val="00610999"/>
    <w:rsid w:val="00635511"/>
    <w:rsid w:val="0065613B"/>
    <w:rsid w:val="006700F1"/>
    <w:rsid w:val="006A00A7"/>
    <w:rsid w:val="006F5BBC"/>
    <w:rsid w:val="00701B17"/>
    <w:rsid w:val="00726D7B"/>
    <w:rsid w:val="00785F9C"/>
    <w:rsid w:val="00791B2E"/>
    <w:rsid w:val="00797839"/>
    <w:rsid w:val="007A08D7"/>
    <w:rsid w:val="007A643C"/>
    <w:rsid w:val="0082433A"/>
    <w:rsid w:val="0084105D"/>
    <w:rsid w:val="00854A09"/>
    <w:rsid w:val="00866AEA"/>
    <w:rsid w:val="008D69B8"/>
    <w:rsid w:val="008E3F81"/>
    <w:rsid w:val="00914243"/>
    <w:rsid w:val="00933803"/>
    <w:rsid w:val="00973BD6"/>
    <w:rsid w:val="00994400"/>
    <w:rsid w:val="009E3A78"/>
    <w:rsid w:val="00A67417"/>
    <w:rsid w:val="00A716D3"/>
    <w:rsid w:val="00A71D80"/>
    <w:rsid w:val="00A8147C"/>
    <w:rsid w:val="00AC0A59"/>
    <w:rsid w:val="00AC4A77"/>
    <w:rsid w:val="00AE5008"/>
    <w:rsid w:val="00B02D9A"/>
    <w:rsid w:val="00B31755"/>
    <w:rsid w:val="00B35E2A"/>
    <w:rsid w:val="00B60566"/>
    <w:rsid w:val="00BC26C1"/>
    <w:rsid w:val="00BE0492"/>
    <w:rsid w:val="00C54016"/>
    <w:rsid w:val="00C61311"/>
    <w:rsid w:val="00C92861"/>
    <w:rsid w:val="00CD551D"/>
    <w:rsid w:val="00D63383"/>
    <w:rsid w:val="00D66498"/>
    <w:rsid w:val="00DA186B"/>
    <w:rsid w:val="00DD3787"/>
    <w:rsid w:val="00E0795B"/>
    <w:rsid w:val="00E81566"/>
    <w:rsid w:val="00E963AE"/>
    <w:rsid w:val="00EB1775"/>
    <w:rsid w:val="00EB25E0"/>
    <w:rsid w:val="00EE26BC"/>
    <w:rsid w:val="00EE7BD2"/>
    <w:rsid w:val="00F0151C"/>
    <w:rsid w:val="00FE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A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A59"/>
    <w:pPr>
      <w:jc w:val="center"/>
    </w:pPr>
    <w:rPr>
      <w:b/>
      <w:sz w:val="32"/>
      <w:szCs w:val="28"/>
    </w:rPr>
  </w:style>
  <w:style w:type="paragraph" w:customStyle="1" w:styleId="0-DIV-12">
    <w:name w:val="0-DIV-12"/>
    <w:basedOn w:val="a"/>
    <w:rsid w:val="00AC0A59"/>
    <w:pPr>
      <w:widowControl w:val="0"/>
      <w:spacing w:line="312" w:lineRule="auto"/>
      <w:jc w:val="both"/>
    </w:pPr>
    <w:rPr>
      <w:lang w:eastAsia="ar-SA"/>
    </w:rPr>
  </w:style>
  <w:style w:type="paragraph" w:styleId="a5">
    <w:name w:val="Plain Text"/>
    <w:basedOn w:val="a"/>
    <w:link w:val="a6"/>
    <w:uiPriority w:val="99"/>
    <w:rsid w:val="00AC0A59"/>
    <w:rPr>
      <w:rFonts w:ascii="Courier New" w:hAnsi="Courier New" w:cs="Courier New"/>
      <w:sz w:val="20"/>
      <w:szCs w:val="20"/>
      <w:lang w:eastAsia="zh-CN"/>
    </w:rPr>
  </w:style>
  <w:style w:type="character" w:customStyle="1" w:styleId="a6">
    <w:name w:val="Текст Знак"/>
    <w:link w:val="a5"/>
    <w:uiPriority w:val="99"/>
    <w:rsid w:val="00AC0A59"/>
    <w:rPr>
      <w:rFonts w:ascii="Courier New" w:hAnsi="Courier New" w:cs="Courier New"/>
      <w:lang w:val="ru-RU" w:eastAsia="zh-CN" w:bidi="ar-SA"/>
    </w:rPr>
  </w:style>
  <w:style w:type="paragraph" w:customStyle="1" w:styleId="DIV-10">
    <w:name w:val="DIV-10"/>
    <w:basedOn w:val="a"/>
    <w:rsid w:val="00AC0A59"/>
    <w:pPr>
      <w:widowControl w:val="0"/>
      <w:ind w:firstLine="567"/>
      <w:jc w:val="both"/>
    </w:pPr>
    <w:rPr>
      <w:sz w:val="20"/>
      <w:szCs w:val="20"/>
      <w:lang w:eastAsia="zh-CN"/>
    </w:rPr>
  </w:style>
  <w:style w:type="paragraph" w:customStyle="1" w:styleId="DIV-12">
    <w:name w:val="DIV-12"/>
    <w:basedOn w:val="a"/>
    <w:rsid w:val="00914243"/>
    <w:pPr>
      <w:widowControl w:val="0"/>
      <w:spacing w:line="312" w:lineRule="auto"/>
      <w:ind w:firstLine="567"/>
      <w:jc w:val="both"/>
    </w:pPr>
  </w:style>
  <w:style w:type="paragraph" w:styleId="a7">
    <w:name w:val="Title"/>
    <w:basedOn w:val="a"/>
    <w:link w:val="a8"/>
    <w:qFormat/>
    <w:rsid w:val="00914243"/>
    <w:pPr>
      <w:jc w:val="center"/>
    </w:pPr>
    <w:rPr>
      <w:sz w:val="28"/>
      <w:szCs w:val="28"/>
      <w:lang w:val="en-US"/>
    </w:rPr>
  </w:style>
  <w:style w:type="character" w:customStyle="1" w:styleId="a8">
    <w:name w:val="Название Знак"/>
    <w:link w:val="a7"/>
    <w:rsid w:val="00914243"/>
    <w:rPr>
      <w:sz w:val="28"/>
      <w:szCs w:val="28"/>
      <w:lang w:val="en-US"/>
    </w:rPr>
  </w:style>
  <w:style w:type="paragraph" w:styleId="a9">
    <w:name w:val="Body Text Indent"/>
    <w:aliases w:val="текст"/>
    <w:basedOn w:val="a"/>
    <w:link w:val="aa"/>
    <w:rsid w:val="00D63383"/>
    <w:pPr>
      <w:spacing w:after="120"/>
      <w:ind w:left="283"/>
    </w:pPr>
  </w:style>
  <w:style w:type="paragraph" w:styleId="2">
    <w:name w:val="Body Text 2"/>
    <w:basedOn w:val="a"/>
    <w:link w:val="20"/>
    <w:rsid w:val="00E81566"/>
    <w:pPr>
      <w:spacing w:after="120" w:line="480" w:lineRule="auto"/>
    </w:pPr>
  </w:style>
  <w:style w:type="character" w:customStyle="1" w:styleId="20">
    <w:name w:val="Основной текст 2 Знак"/>
    <w:link w:val="2"/>
    <w:rsid w:val="00E81566"/>
    <w:rPr>
      <w:sz w:val="24"/>
      <w:szCs w:val="24"/>
    </w:rPr>
  </w:style>
  <w:style w:type="character" w:customStyle="1" w:styleId="a4">
    <w:name w:val="Основной текст Знак"/>
    <w:link w:val="a3"/>
    <w:rsid w:val="00E81566"/>
    <w:rPr>
      <w:b/>
      <w:sz w:val="32"/>
      <w:szCs w:val="28"/>
    </w:rPr>
  </w:style>
  <w:style w:type="paragraph" w:customStyle="1" w:styleId="ab">
    <w:name w:val="список с точками"/>
    <w:basedOn w:val="a"/>
    <w:rsid w:val="00E81566"/>
    <w:pPr>
      <w:tabs>
        <w:tab w:val="num" w:pos="1069"/>
      </w:tabs>
      <w:spacing w:line="312" w:lineRule="auto"/>
      <w:ind w:left="1069" w:hanging="360"/>
      <w:jc w:val="both"/>
    </w:pPr>
  </w:style>
  <w:style w:type="character" w:customStyle="1" w:styleId="Bodytext">
    <w:name w:val="Body text_"/>
    <w:link w:val="Bodytext1"/>
    <w:rsid w:val="00E81566"/>
    <w:rPr>
      <w:rFonts w:ascii="Calibri" w:hAnsi="Calibri"/>
      <w:sz w:val="26"/>
      <w:szCs w:val="26"/>
      <w:shd w:val="clear" w:color="auto" w:fill="FFFFFF"/>
      <w:lang w:eastAsia="en-US"/>
    </w:rPr>
  </w:style>
  <w:style w:type="paragraph" w:customStyle="1" w:styleId="Bodytext1">
    <w:name w:val="Body text1"/>
    <w:basedOn w:val="a"/>
    <w:link w:val="Bodytext"/>
    <w:rsid w:val="00E81566"/>
    <w:pPr>
      <w:widowControl w:val="0"/>
      <w:shd w:val="clear" w:color="auto" w:fill="FFFFFF"/>
      <w:spacing w:before="480" w:line="240" w:lineRule="atLeast"/>
      <w:ind w:hanging="300"/>
    </w:pPr>
    <w:rPr>
      <w:rFonts w:ascii="Calibri" w:hAnsi="Calibri"/>
      <w:sz w:val="26"/>
      <w:szCs w:val="26"/>
      <w:lang w:eastAsia="en-US"/>
    </w:rPr>
  </w:style>
  <w:style w:type="character" w:customStyle="1" w:styleId="aa">
    <w:name w:val="Основной текст с отступом Знак"/>
    <w:aliases w:val="текст Знак"/>
    <w:link w:val="a9"/>
    <w:locked/>
    <w:rsid w:val="00E81566"/>
    <w:rPr>
      <w:sz w:val="24"/>
      <w:szCs w:val="24"/>
    </w:rPr>
  </w:style>
  <w:style w:type="paragraph" w:customStyle="1" w:styleId="Default">
    <w:name w:val="Default"/>
    <w:rsid w:val="00F0151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c">
    <w:name w:val="Normal (Web)"/>
    <w:basedOn w:val="a"/>
    <w:uiPriority w:val="99"/>
    <w:rsid w:val="008E3F81"/>
    <w:pPr>
      <w:tabs>
        <w:tab w:val="num" w:pos="360"/>
      </w:tabs>
      <w:spacing w:before="100" w:beforeAutospacing="1" w:after="100" w:afterAutospacing="1"/>
    </w:pPr>
  </w:style>
  <w:style w:type="character" w:styleId="ad">
    <w:name w:val="Strong"/>
    <w:basedOn w:val="a0"/>
    <w:uiPriority w:val="99"/>
    <w:qFormat/>
    <w:rsid w:val="008E3F81"/>
    <w:rPr>
      <w:rFonts w:cs="Times New Roman"/>
      <w:b/>
      <w:bCs/>
    </w:rPr>
  </w:style>
  <w:style w:type="paragraph" w:styleId="21">
    <w:name w:val="List Bullet 2"/>
    <w:basedOn w:val="a"/>
    <w:uiPriority w:val="99"/>
    <w:semiHidden/>
    <w:rsid w:val="0084105D"/>
    <w:pPr>
      <w:tabs>
        <w:tab w:val="num" w:pos="643"/>
      </w:tabs>
      <w:ind w:left="643" w:hanging="36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дисциплины</vt:lpstr>
    </vt:vector>
  </TitlesOfParts>
  <Company>NhT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дисциплины</dc:title>
  <dc:creator>николай</dc:creator>
  <cp:lastModifiedBy>14kv</cp:lastModifiedBy>
  <cp:revision>3</cp:revision>
  <dcterms:created xsi:type="dcterms:W3CDTF">2018-10-18T12:28:00Z</dcterms:created>
  <dcterms:modified xsi:type="dcterms:W3CDTF">2018-10-18T12:32:00Z</dcterms:modified>
</cp:coreProperties>
</file>