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7C4C" w14:textId="19D84039" w:rsidR="00BB6EBD" w:rsidRDefault="00BB7C49">
      <w:pPr>
        <w:spacing w:before="4" w:after="360"/>
        <w:ind w:left="216" w:right="600"/>
      </w:pPr>
      <w:r w:rsidRPr="00BB7C49">
        <w:rPr>
          <w:noProof/>
          <w:lang w:val="ru-RU" w:eastAsia="ru-RU"/>
        </w:rPr>
        <w:drawing>
          <wp:anchor distT="0" distB="0" distL="114300" distR="114300" simplePos="0" relativeHeight="251590656" behindDoc="0" locked="0" layoutInCell="1" allowOverlap="1" wp14:anchorId="0968DF85" wp14:editId="07F3D71F">
            <wp:simplePos x="0" y="0"/>
            <wp:positionH relativeFrom="column">
              <wp:posOffset>3694430</wp:posOffset>
            </wp:positionH>
            <wp:positionV relativeFrom="paragraph">
              <wp:posOffset>-615950</wp:posOffset>
            </wp:positionV>
            <wp:extent cx="1232535" cy="1082040"/>
            <wp:effectExtent l="0" t="0" r="5715" b="3810"/>
            <wp:wrapSquare wrapText="bothSides"/>
            <wp:docPr id="3" name="Рисунок 3" descr="Описание: Описание: C:\Users\platonova\Desktop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platonova\Desktop\html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989" r="6772"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C49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 wp14:anchorId="01F0CE60" wp14:editId="7EDD3980">
            <wp:simplePos x="0" y="0"/>
            <wp:positionH relativeFrom="column">
              <wp:posOffset>-158750</wp:posOffset>
            </wp:positionH>
            <wp:positionV relativeFrom="paragraph">
              <wp:posOffset>-686435</wp:posOffset>
            </wp:positionV>
            <wp:extent cx="3964305" cy="11537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C49">
        <w:rPr>
          <w:noProof/>
          <w:lang w:val="ru-RU" w:eastAsia="ru-RU"/>
        </w:rPr>
        <w:drawing>
          <wp:anchor distT="0" distB="0" distL="114300" distR="114300" simplePos="0" relativeHeight="251856896" behindDoc="0" locked="0" layoutInCell="1" allowOverlap="1" wp14:anchorId="78A7F284" wp14:editId="00C0C89F">
            <wp:simplePos x="0" y="0"/>
            <wp:positionH relativeFrom="column">
              <wp:posOffset>4793615</wp:posOffset>
            </wp:positionH>
            <wp:positionV relativeFrom="paragraph">
              <wp:posOffset>-521970</wp:posOffset>
            </wp:positionV>
            <wp:extent cx="1393825" cy="990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525"/>
      </w:tblGrid>
      <w:tr w:rsidR="00BB6EBD" w:rsidRPr="00910CA0" w14:paraId="2F57FEA9" w14:textId="77777777" w:rsidTr="00436F32">
        <w:trPr>
          <w:trHeight w:hRule="exact" w:val="218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05EA" w14:textId="77777777" w:rsidR="00A92041" w:rsidRDefault="00A92041" w:rsidP="00436F32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  <w:t>РЕГИСТРАЦИОННАЯ ФОРМА</w:t>
            </w:r>
          </w:p>
          <w:p w14:paraId="004A8937" w14:textId="77777777" w:rsidR="00BB7C49" w:rsidRPr="00BB7C49" w:rsidRDefault="00BB7C49" w:rsidP="00436F32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bookmarkStart w:id="0" w:name="_Hlk85400961"/>
            <w:r w:rsidRPr="00BB7C49">
              <w:rPr>
                <w:rFonts w:ascii="Cambria" w:hAnsi="Cambria" w:cs="Times New Roman"/>
                <w:sz w:val="26"/>
                <w:szCs w:val="26"/>
                <w:lang w:val="ru-RU"/>
              </w:rPr>
              <w:t>Международная научно-практическая конференция</w:t>
            </w:r>
          </w:p>
          <w:bookmarkEnd w:id="0"/>
          <w:p w14:paraId="467EA959" w14:textId="77777777" w:rsidR="00BB7C49" w:rsidRPr="00BB7C49" w:rsidRDefault="00BB7C49" w:rsidP="00436F3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sz w:val="26"/>
                <w:szCs w:val="26"/>
                <w:lang w:val="ru-RU"/>
              </w:rPr>
            </w:pPr>
            <w:r w:rsidRPr="00BB7C49">
              <w:rPr>
                <w:rFonts w:ascii="Cambria" w:hAnsi="Cambria" w:cs="Times New Roman"/>
                <w:b/>
                <w:sz w:val="26"/>
                <w:szCs w:val="26"/>
                <w:lang w:val="ru-RU"/>
              </w:rPr>
              <w:t>«ЭКОЛОГИЧЕСКИ-ДРУЖЕСТВЕННОЕ РАЗВИТИЕ ПРИБРЕЖНЫХ ЗОН И МОРСКИХ АКВАТОРИЙ»</w:t>
            </w:r>
          </w:p>
          <w:p w14:paraId="43C7C23C" w14:textId="77777777" w:rsidR="00BB7C49" w:rsidRPr="00BB7C49" w:rsidRDefault="00BB7C49" w:rsidP="00436F3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BB7C49">
              <w:rPr>
                <w:rFonts w:ascii="Cambria" w:hAnsi="Cambria" w:cs="Times New Roman"/>
                <w:b/>
                <w:sz w:val="26"/>
                <w:szCs w:val="26"/>
                <w:lang w:val="ru-RU"/>
              </w:rPr>
              <w:t>9-10 декабря 2021 г., Санкт-Петербург</w:t>
            </w:r>
            <w:r w:rsidRPr="00BB7C49">
              <w:rPr>
                <w:rFonts w:ascii="Cambria" w:hAnsi="Cambria" w:cs="Times New Roman"/>
                <w:sz w:val="26"/>
                <w:szCs w:val="26"/>
                <w:lang w:val="ru-RU"/>
              </w:rPr>
              <w:t xml:space="preserve"> </w:t>
            </w:r>
            <w:r w:rsidRPr="00BB7C49">
              <w:rPr>
                <w:rFonts w:ascii="Cambria" w:hAnsi="Cambria" w:cs="Times New Roman"/>
                <w:b/>
                <w:sz w:val="26"/>
                <w:szCs w:val="26"/>
                <w:lang w:val="ru-RU"/>
              </w:rPr>
              <w:t>(Россия)</w:t>
            </w:r>
          </w:p>
          <w:p w14:paraId="61734BA4" w14:textId="77777777" w:rsidR="00BB7C49" w:rsidRPr="00BB7C49" w:rsidRDefault="00BB7C49" w:rsidP="00436F3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BB7C49">
              <w:rPr>
                <w:rFonts w:ascii="Cambria" w:hAnsi="Cambria" w:cs="Times New Roman"/>
                <w:sz w:val="26"/>
                <w:szCs w:val="26"/>
                <w:lang w:val="ru-RU"/>
              </w:rPr>
              <w:t>Парламентский центр МПА СНГ</w:t>
            </w:r>
          </w:p>
          <w:p w14:paraId="6A789779" w14:textId="0615D41D" w:rsidR="00A26D35" w:rsidRPr="00A92041" w:rsidRDefault="00BB7C49" w:rsidP="00436F3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BB7C49">
              <w:rPr>
                <w:rFonts w:ascii="Cambria" w:hAnsi="Cambria" w:cs="Times New Roman"/>
                <w:sz w:val="26"/>
                <w:szCs w:val="26"/>
                <w:lang w:val="ru-RU"/>
              </w:rPr>
              <w:t>(</w:t>
            </w:r>
            <w:r w:rsidRPr="00BB7C49">
              <w:rPr>
                <w:rFonts w:ascii="Cambria" w:hAnsi="Cambria" w:cs="Times New Roman"/>
                <w:i/>
                <w:sz w:val="26"/>
                <w:szCs w:val="26"/>
                <w:lang w:val="ru-RU"/>
              </w:rPr>
              <w:t xml:space="preserve">в смешанном формате - </w:t>
            </w:r>
            <w:r w:rsidRPr="00BB7C49">
              <w:rPr>
                <w:rFonts w:ascii="Cambria" w:hAnsi="Cambria" w:cs="Times New Roman"/>
                <w:b/>
                <w:i/>
                <w:sz w:val="26"/>
                <w:szCs w:val="26"/>
                <w:lang w:val="ru-RU"/>
              </w:rPr>
              <w:t>очно</w:t>
            </w:r>
            <w:r w:rsidRPr="00BB7C49">
              <w:rPr>
                <w:rFonts w:ascii="Cambria" w:hAnsi="Cambria" w:cs="Times New Roman"/>
                <w:i/>
                <w:sz w:val="26"/>
                <w:szCs w:val="26"/>
                <w:lang w:val="ru-RU"/>
              </w:rPr>
              <w:t xml:space="preserve"> и </w:t>
            </w:r>
            <w:r w:rsidRPr="006E16A5">
              <w:rPr>
                <w:rFonts w:ascii="Cambria" w:hAnsi="Cambria" w:cs="Times New Roman"/>
                <w:b/>
                <w:i/>
                <w:sz w:val="26"/>
                <w:szCs w:val="26"/>
              </w:rPr>
              <w:t>online</w:t>
            </w:r>
            <w:r w:rsidRPr="00BB7C49">
              <w:rPr>
                <w:rFonts w:ascii="Cambria" w:hAnsi="Cambria" w:cs="Times New Roman"/>
                <w:sz w:val="26"/>
                <w:szCs w:val="26"/>
                <w:lang w:val="ru-RU"/>
              </w:rPr>
              <w:t>)</w:t>
            </w:r>
          </w:p>
        </w:tc>
      </w:tr>
      <w:tr w:rsidR="00BB6EBD" w:rsidRPr="00A92041" w14:paraId="576E7975" w14:textId="77777777" w:rsidTr="00BB7C49">
        <w:trPr>
          <w:trHeight w:hRule="exact" w:val="714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15CFA" w14:textId="0C6E399E" w:rsidR="00BB6EBD" w:rsidRPr="00A92041" w:rsidRDefault="00A92041">
            <w:pPr>
              <w:ind w:left="115"/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Фамилия </w:t>
            </w:r>
            <w:r w:rsidR="00A26D35" w:rsidRPr="00A92041"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Имя Отчество </w:t>
            </w:r>
            <w:r w:rsidR="00BB7C49"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(</w:t>
            </w:r>
            <w:r w:rsidR="00BB7C49" w:rsidRPr="00BB7C49">
              <w:rPr>
                <w:rFonts w:ascii="Cambria" w:hAnsi="Cambria" w:cs="Times New Roman"/>
                <w:b/>
                <w:color w:val="000000"/>
                <w:spacing w:val="-6"/>
                <w:w w:val="105"/>
                <w:sz w:val="24"/>
                <w:szCs w:val="24"/>
                <w:lang w:val="ru-RU"/>
              </w:rPr>
              <w:t>полностью</w:t>
            </w:r>
            <w:r w:rsidR="00BB7C49"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DCE1" w14:textId="3913A0C2" w:rsidR="00BB6EBD" w:rsidRPr="00A92041" w:rsidRDefault="00BB6EBD" w:rsidP="00436F32">
            <w:pPr>
              <w:rPr>
                <w:rFonts w:ascii="Cambria" w:hAnsi="Cambria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6EBD" w:rsidRPr="00A92041" w14:paraId="19081457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4F8D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Е-</w:t>
            </w:r>
            <w:proofErr w:type="spellStart"/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AA16" w14:textId="410AF430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A92041" w14:paraId="265AAD19" w14:textId="77777777">
        <w:trPr>
          <w:trHeight w:hRule="exact" w:val="398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1B4E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6709" w14:textId="5C46BABD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910CA0" w14:paraId="162ADAC7" w14:textId="77777777">
        <w:trPr>
          <w:trHeight w:hRule="exact" w:val="66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4FFA" w14:textId="4BE463A5" w:rsidR="00BB6EBD" w:rsidRPr="00A92041" w:rsidRDefault="00A26D35">
            <w:pPr>
              <w:ind w:left="108" w:right="360"/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Наименование </w:t>
            </w:r>
            <w:r w:rsidR="00A92041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о</w:t>
            </w:r>
            <w:r w:rsidRPr="00A92041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рганизации </w:t>
            </w:r>
            <w:r w:rsidR="00BB7C49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ПОЛНОСТЬЮ </w:t>
            </w:r>
            <w:r w:rsidRPr="00A92041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(место </w:t>
            </w: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работы)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16FF" w14:textId="2076D4AE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6EBD" w:rsidRPr="00A92041" w14:paraId="2B31A813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C93B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941A" w14:textId="09C9DFE5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4D706A" w14:paraId="2DCB7B5E" w14:textId="77777777">
        <w:trPr>
          <w:trHeight w:hRule="exact" w:val="78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B9D8" w14:textId="7096F1F8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Форма участия (нужное </w:t>
            </w:r>
            <w:r w:rsidRPr="00BB7C49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u w:val="single"/>
                <w:lang w:val="ru-RU"/>
              </w:rPr>
              <w:t>подчеркнуть</w:t>
            </w:r>
            <w:r w:rsidR="00BB7C49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/</w:t>
            </w:r>
            <w:r w:rsidR="00BB7C49" w:rsidRPr="00BB7C49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  <w:t>выделить</w:t>
            </w:r>
            <w:r w:rsidRPr="00A92041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0DF2" w14:textId="0DD52D1F" w:rsidR="00BB7C49" w:rsidRDefault="00BB7C49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О</w:t>
            </w:r>
            <w:r w:rsidR="00A26D35"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чная</w:t>
            </w:r>
          </w:p>
          <w:p w14:paraId="2F2B5E40" w14:textId="7E7F3099" w:rsidR="00BB6EBD" w:rsidRPr="00A92041" w:rsidRDefault="00BB7C49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Д</w:t>
            </w:r>
            <w:r w:rsidR="00D836A5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истанционная</w:t>
            </w:r>
          </w:p>
        </w:tc>
      </w:tr>
      <w:tr w:rsidR="00BB7C49" w:rsidRPr="004D706A" w14:paraId="106B84ED" w14:textId="77777777">
        <w:trPr>
          <w:trHeight w:hRule="exact" w:val="78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C882" w14:textId="5145DEA0" w:rsidR="00BB7C49" w:rsidRPr="00A92041" w:rsidRDefault="00BB7C49" w:rsidP="00BB7C49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Форма участия </w:t>
            </w:r>
            <w:r w:rsidRPr="00A92041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(нужное </w:t>
            </w:r>
            <w:r w:rsidRPr="00BB7C49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u w:val="single"/>
                <w:lang w:val="ru-RU"/>
              </w:rPr>
              <w:t>подчеркнуть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/</w:t>
            </w:r>
            <w:r w:rsidRPr="00BB7C49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  <w:t>выделить</w:t>
            </w:r>
            <w:r w:rsidRPr="00A92041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66C6" w14:textId="77777777" w:rsidR="00BB7C49" w:rsidRDefault="00BB7C49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Слушатель</w:t>
            </w:r>
          </w:p>
          <w:p w14:paraId="6ECED919" w14:textId="245CF9ED" w:rsidR="00BB7C49" w:rsidRPr="00A92041" w:rsidRDefault="00BB7C49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Докладчик</w:t>
            </w:r>
          </w:p>
        </w:tc>
      </w:tr>
      <w:tr w:rsidR="00910CA0" w:rsidRPr="00FB131A" w14:paraId="0D136189" w14:textId="77777777" w:rsidTr="00436F32">
        <w:trPr>
          <w:trHeight w:hRule="exact" w:val="237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A100" w14:textId="37AFA03A" w:rsidR="00910CA0" w:rsidRDefault="00910CA0" w:rsidP="00BB7C49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Название секции для представления доклада (</w:t>
            </w:r>
            <w:r w:rsidRPr="00FB131A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>нужное оставить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D7D6" w14:textId="2B409CFA" w:rsidR="00910CA0" w:rsidRDefault="00910CA0" w:rsidP="00FB131A">
            <w:pPr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1. Общее заседание конференции</w:t>
            </w:r>
            <w:r w:rsidR="00FB131A"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 xml:space="preserve"> (</w:t>
            </w:r>
            <w:r w:rsidR="00FB131A"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9-10 декабря 2021 г.</w:t>
            </w:r>
            <w:r w:rsidR="00FB131A"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)</w:t>
            </w:r>
            <w:r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«ЭКОЛОГИЧЕСКИ-ДРУЖЕСТВЕННОЕ РАЗВИТИЕ ПРИБРЕЖНЫХ ЗОН И МОРСКИХ АКВАТОРИЙ»</w:t>
            </w:r>
          </w:p>
          <w:p w14:paraId="68D2E9DA" w14:textId="77777777" w:rsidR="00FB131A" w:rsidRPr="00FB131A" w:rsidRDefault="00FB131A" w:rsidP="00FB131A">
            <w:pPr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</w:p>
          <w:p w14:paraId="772622D6" w14:textId="48AF5E54" w:rsidR="00910CA0" w:rsidRPr="00FB131A" w:rsidRDefault="00910CA0" w:rsidP="00FB131A">
            <w:pPr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 xml:space="preserve">2. </w:t>
            </w:r>
            <w:r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Круглый стол «Российские инициативы для эффективной реализации Черноморской стратегии Синего роста»</w:t>
            </w:r>
            <w:r w:rsidR="00FB131A" w:rsidRPr="00FB131A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 xml:space="preserve"> (</w:t>
            </w:r>
            <w:r w:rsidR="00FB131A" w:rsidRPr="00FB131A">
              <w:rPr>
                <w:rFonts w:ascii="Cambria" w:hAnsi="Cambria" w:cs="Times New Roman"/>
                <w:sz w:val="26"/>
                <w:szCs w:val="26"/>
                <w:lang w:val="ru-RU"/>
              </w:rPr>
              <w:t>10 декабря 2021 г.</w:t>
            </w:r>
            <w:r w:rsidR="00FB131A">
              <w:rPr>
                <w:rFonts w:ascii="Cambria" w:hAnsi="Cambria" w:cs="Times New Roman"/>
                <w:sz w:val="26"/>
                <w:szCs w:val="26"/>
                <w:lang w:val="ru-RU"/>
              </w:rPr>
              <w:t>)</w:t>
            </w:r>
          </w:p>
        </w:tc>
      </w:tr>
      <w:tr w:rsidR="00D836A5" w:rsidRPr="00FB131A" w14:paraId="4600D5C0" w14:textId="77777777" w:rsidTr="00436F32">
        <w:trPr>
          <w:trHeight w:hRule="exact" w:val="1262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081" w14:textId="597BD2A8" w:rsidR="00D836A5" w:rsidRDefault="00D836A5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Название доклада</w:t>
            </w:r>
          </w:p>
          <w:p w14:paraId="46CE99CF" w14:textId="1997115B" w:rsidR="00D836A5" w:rsidRPr="00A92041" w:rsidRDefault="00D836A5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(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при участии с докладом, 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к 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рег. 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>ф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>орм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е приложить </w:t>
            </w:r>
            <w:r w:rsidRPr="00D836A5">
              <w:rPr>
                <w:rFonts w:ascii="Cambria" w:hAnsi="Cambria" w:cs="Times New Roman"/>
                <w:b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>тезисы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 доклада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 объемом ДО 1 стр.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8651" w14:textId="77777777" w:rsidR="00D836A5" w:rsidRPr="00FB131A" w:rsidRDefault="00D836A5" w:rsidP="00FB131A">
            <w:pPr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</w:p>
        </w:tc>
      </w:tr>
    </w:tbl>
    <w:p w14:paraId="712560CD" w14:textId="733D3A7E" w:rsidR="00BB6EBD" w:rsidRPr="00A92041" w:rsidRDefault="00A26D35" w:rsidP="00D836A5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</w:pPr>
      <w:r w:rsidRPr="00A92041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>Заполненную регистрационную форму просим выслать по адресу:</w:t>
      </w:r>
      <w:r w:rsidR="00D836A5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 xml:space="preserve"> </w:t>
      </w:r>
      <w:proofErr w:type="spellStart"/>
      <w:r w:rsid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</w:rPr>
        <w:t>ershova</w:t>
      </w:r>
      <w:proofErr w:type="spellEnd"/>
      <w:r w:rsidR="00A92041" w:rsidRP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  <w:lang w:val="ru-RU"/>
        </w:rPr>
        <w:t>@</w:t>
      </w:r>
      <w:proofErr w:type="spellStart"/>
      <w:r w:rsid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</w:rPr>
        <w:t>rshu</w:t>
      </w:r>
      <w:proofErr w:type="spellEnd"/>
      <w:r w:rsidR="00A92041" w:rsidRP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  <w:lang w:val="ru-RU"/>
        </w:rPr>
        <w:t>.</w:t>
      </w:r>
      <w:proofErr w:type="spellStart"/>
      <w:r w:rsid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</w:rPr>
        <w:t>ru</w:t>
      </w:r>
      <w:proofErr w:type="spellEnd"/>
    </w:p>
    <w:p w14:paraId="3B04AB23" w14:textId="31655DDF" w:rsidR="00A92041" w:rsidRDefault="00BB7C49" w:rsidP="00D836A5">
      <w:pPr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</w:pPr>
      <w:r w:rsidRPr="00BB7C49"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  <w:lang w:val="ru-RU"/>
        </w:rPr>
        <w:t>ВСЕ поля ОБЯЗАТЕЛЬНЫ к заполнению</w:t>
      </w:r>
      <w:r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>.</w:t>
      </w:r>
    </w:p>
    <w:p w14:paraId="18CF0191" w14:textId="007A88E1" w:rsidR="00BB7C49" w:rsidRDefault="00BB7C49" w:rsidP="00D836A5">
      <w:pPr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  <w:lang w:val="ru-RU"/>
        </w:rPr>
      </w:pPr>
      <w:r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 xml:space="preserve">Срок подачи тезисов и регистрации на участие: </w:t>
      </w:r>
      <w:r w:rsidRPr="00BB7C49"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  <w:lang w:val="ru-RU"/>
        </w:rPr>
        <w:t>20 ноября 2021 г.</w:t>
      </w:r>
    </w:p>
    <w:p w14:paraId="77E1D0AA" w14:textId="77777777" w:rsidR="00BB7C49" w:rsidRPr="00BB7C49" w:rsidRDefault="00BB7C49" w:rsidP="00D836A5">
      <w:pPr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  <w:lang w:val="ru-RU"/>
        </w:rPr>
      </w:pPr>
    </w:p>
    <w:p w14:paraId="6523BE42" w14:textId="3BB74FE3" w:rsidR="00A92041" w:rsidRPr="00916850" w:rsidRDefault="00A92041" w:rsidP="00D836A5">
      <w:pPr>
        <w:autoSpaceDE w:val="0"/>
        <w:autoSpaceDN w:val="0"/>
        <w:adjustRightInd w:val="0"/>
        <w:spacing w:before="120"/>
        <w:jc w:val="both"/>
        <w:rPr>
          <w:rFonts w:ascii="Cambria" w:hAnsi="Cambria" w:cs="Times New Roman"/>
          <w:sz w:val="24"/>
          <w:szCs w:val="24"/>
          <w:u w:val="single"/>
          <w:lang w:val="ru-RU"/>
        </w:rPr>
      </w:pPr>
      <w:r w:rsidRPr="00916850">
        <w:rPr>
          <w:rFonts w:ascii="Cambria" w:hAnsi="Cambria" w:cs="Times New Roman"/>
          <w:sz w:val="24"/>
          <w:szCs w:val="24"/>
          <w:u w:val="single"/>
          <w:lang w:val="ru-RU"/>
        </w:rPr>
        <w:t xml:space="preserve">Секретариат круглого стола: </w:t>
      </w:r>
    </w:p>
    <w:p w14:paraId="0D0493DA" w14:textId="02809B6C" w:rsidR="00A92041" w:rsidRDefault="00A92041" w:rsidP="00D836A5">
      <w:pPr>
        <w:autoSpaceDE w:val="0"/>
        <w:autoSpaceDN w:val="0"/>
        <w:adjustRightInd w:val="0"/>
        <w:spacing w:before="1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92041">
        <w:rPr>
          <w:rFonts w:ascii="Cambria" w:hAnsi="Cambria" w:cs="Times New Roman"/>
          <w:sz w:val="24"/>
          <w:szCs w:val="24"/>
          <w:lang w:val="ru-RU"/>
        </w:rPr>
        <w:t xml:space="preserve">Ершова Александра Александровна, </w:t>
      </w:r>
      <w:proofErr w:type="spellStart"/>
      <w:r w:rsidRPr="00A92041">
        <w:rPr>
          <w:rFonts w:ascii="Cambria" w:hAnsi="Cambria" w:cs="Times New Roman"/>
          <w:sz w:val="24"/>
          <w:szCs w:val="24"/>
          <w:lang w:val="ru-RU"/>
        </w:rPr>
        <w:t>к.г.н</w:t>
      </w:r>
      <w:proofErr w:type="spellEnd"/>
      <w:r w:rsidRPr="00A92041">
        <w:rPr>
          <w:rFonts w:ascii="Cambria" w:hAnsi="Cambria" w:cs="Times New Roman"/>
          <w:sz w:val="24"/>
          <w:szCs w:val="24"/>
          <w:lang w:val="ru-RU"/>
        </w:rPr>
        <w:t xml:space="preserve">., </w:t>
      </w:r>
      <w:hyperlink r:id="rId7" w:history="1">
        <w:r w:rsidRPr="00A92041">
          <w:rPr>
            <w:rStyle w:val="a3"/>
            <w:rFonts w:ascii="Cambria" w:hAnsi="Cambria" w:cs="Times New Roman"/>
            <w:sz w:val="24"/>
            <w:szCs w:val="24"/>
          </w:rPr>
          <w:t>ershova</w:t>
        </w:r>
        <w:r w:rsidRPr="00A92041">
          <w:rPr>
            <w:rStyle w:val="a3"/>
            <w:rFonts w:ascii="Cambria" w:hAnsi="Cambria" w:cs="Times New Roman"/>
            <w:sz w:val="24"/>
            <w:szCs w:val="24"/>
            <w:lang w:val="ru-RU"/>
          </w:rPr>
          <w:t>@</w:t>
        </w:r>
        <w:r w:rsidRPr="00A92041">
          <w:rPr>
            <w:rStyle w:val="a3"/>
            <w:rFonts w:ascii="Cambria" w:hAnsi="Cambria" w:cs="Times New Roman"/>
            <w:sz w:val="24"/>
            <w:szCs w:val="24"/>
          </w:rPr>
          <w:t>rshu</w:t>
        </w:r>
        <w:r w:rsidRPr="00A92041">
          <w:rPr>
            <w:rStyle w:val="a3"/>
            <w:rFonts w:ascii="Cambria" w:hAnsi="Cambria" w:cs="Times New Roman"/>
            <w:sz w:val="24"/>
            <w:szCs w:val="24"/>
            <w:lang w:val="ru-RU"/>
          </w:rPr>
          <w:t>.</w:t>
        </w:r>
        <w:proofErr w:type="spellStart"/>
        <w:r w:rsidRPr="00A92041">
          <w:rPr>
            <w:rStyle w:val="a3"/>
            <w:rFonts w:ascii="Cambria" w:hAnsi="Cambria" w:cs="Times New Roman"/>
            <w:sz w:val="24"/>
            <w:szCs w:val="24"/>
          </w:rPr>
          <w:t>ru</w:t>
        </w:r>
        <w:proofErr w:type="spellEnd"/>
      </w:hyperlink>
      <w:r w:rsidRPr="00A92041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14:paraId="3A4DD572" w14:textId="33FA42AE" w:rsidR="00A92041" w:rsidRPr="00A92041" w:rsidRDefault="00A92041" w:rsidP="00436F32">
      <w:pPr>
        <w:autoSpaceDE w:val="0"/>
        <w:autoSpaceDN w:val="0"/>
        <w:adjustRightInd w:val="0"/>
        <w:spacing w:before="120"/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</w:pPr>
      <w:r>
        <w:rPr>
          <w:rFonts w:ascii="Cambria" w:hAnsi="Cambria" w:cs="Times New Roman"/>
          <w:sz w:val="24"/>
          <w:szCs w:val="24"/>
          <w:lang w:val="ru-RU"/>
        </w:rPr>
        <w:t>Моб. +7-921-348482</w:t>
      </w:r>
      <w:bookmarkStart w:id="1" w:name="_GoBack"/>
      <w:bookmarkEnd w:id="1"/>
      <w:r>
        <w:rPr>
          <w:rFonts w:ascii="Cambria" w:hAnsi="Cambria" w:cs="Times New Roman"/>
          <w:sz w:val="24"/>
          <w:szCs w:val="24"/>
          <w:lang w:val="ru-RU"/>
        </w:rPr>
        <w:t>3</w:t>
      </w:r>
    </w:p>
    <w:sectPr w:rsidR="00A92041" w:rsidRPr="00A92041" w:rsidSect="00130AF4">
      <w:pgSz w:w="11918" w:h="16854"/>
      <w:pgMar w:top="1418" w:right="1217" w:bottom="1276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BD"/>
    <w:rsid w:val="00130AF4"/>
    <w:rsid w:val="0025253B"/>
    <w:rsid w:val="002928A1"/>
    <w:rsid w:val="00436F32"/>
    <w:rsid w:val="004D706A"/>
    <w:rsid w:val="00910CA0"/>
    <w:rsid w:val="00916850"/>
    <w:rsid w:val="00A26D35"/>
    <w:rsid w:val="00A92041"/>
    <w:rsid w:val="00BB6EBD"/>
    <w:rsid w:val="00BB7C49"/>
    <w:rsid w:val="00D836A5"/>
    <w:rsid w:val="00E2708B"/>
    <w:rsid w:val="00FB131A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9DA3"/>
  <w15:docId w15:val="{45D5BEF8-9E11-4CA4-B1C2-6553101A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ershova@rsh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2020-09-17T15:52:00Z</dcterms:created>
  <dcterms:modified xsi:type="dcterms:W3CDTF">2021-10-26T20:11:00Z</dcterms:modified>
</cp:coreProperties>
</file>