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0E" w:rsidRDefault="004A3B0E" w:rsidP="004A3B0E">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r>
        <w:rPr>
          <w:rFonts w:ascii="Tahoma" w:eastAsiaTheme="minorHAnsi" w:hAnsi="Tahoma" w:cs="Tahoma"/>
          <w:color w:val="auto"/>
          <w:sz w:val="20"/>
          <w:szCs w:val="20"/>
        </w:rPr>
        <w:br/>
      </w:r>
    </w:p>
    <w:p w:rsidR="004A3B0E" w:rsidRDefault="004A3B0E" w:rsidP="004A3B0E">
      <w:pPr>
        <w:autoSpaceDE w:val="0"/>
        <w:autoSpaceDN w:val="0"/>
        <w:adjustRightInd w:val="0"/>
        <w:spacing w:after="0" w:line="240" w:lineRule="auto"/>
        <w:jc w:val="both"/>
        <w:outlineLvl w:val="0"/>
        <w:rPr>
          <w:rFonts w:ascii="Arial" w:hAnsi="Arial" w:cs="Arial"/>
          <w:sz w:val="20"/>
          <w:szCs w:val="20"/>
        </w:rPr>
      </w:pPr>
    </w:p>
    <w:p w:rsidR="004A3B0E" w:rsidRDefault="004A3B0E" w:rsidP="004A3B0E">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30 ноября 2015 г. N 39906</w:t>
      </w:r>
    </w:p>
    <w:p w:rsidR="004A3B0E" w:rsidRDefault="004A3B0E" w:rsidP="004A3B0E">
      <w:pPr>
        <w:pBdr>
          <w:top w:val="single" w:sz="6" w:space="0" w:color="auto"/>
        </w:pBdr>
        <w:autoSpaceDE w:val="0"/>
        <w:autoSpaceDN w:val="0"/>
        <w:adjustRightInd w:val="0"/>
        <w:spacing w:before="100" w:after="100" w:line="240" w:lineRule="auto"/>
        <w:jc w:val="both"/>
        <w:rPr>
          <w:rFonts w:ascii="Arial" w:hAnsi="Arial" w:cs="Arial"/>
          <w:sz w:val="2"/>
          <w:szCs w:val="2"/>
        </w:rPr>
      </w:pP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ОБРАЗОВАНИЯ И НАУКИ РОССИЙСКОЙ ФЕДЕРАЦИИ</w:t>
      </w:r>
    </w:p>
    <w:p w:rsidR="004A3B0E" w:rsidRDefault="004A3B0E" w:rsidP="004A3B0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4A3B0E" w:rsidRDefault="004A3B0E" w:rsidP="004A3B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4A3B0E" w:rsidRDefault="004A3B0E" w:rsidP="004A3B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12 ноября 2015 г. N 1327</w:t>
      </w:r>
    </w:p>
    <w:p w:rsidR="004A3B0E" w:rsidRDefault="004A3B0E" w:rsidP="004A3B0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4A3B0E" w:rsidRDefault="004A3B0E" w:rsidP="004A3B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w:t>
      </w:r>
    </w:p>
    <w:p w:rsidR="004A3B0E" w:rsidRDefault="004A3B0E" w:rsidP="004A3B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ФЕДЕРАЛЬНОГО ГОСУДАРСТВЕННОГО ОБРАЗОВАТЕЛЬНОГО СТАНДАРТА</w:t>
      </w:r>
    </w:p>
    <w:p w:rsidR="004A3B0E" w:rsidRDefault="004A3B0E" w:rsidP="004A3B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 ПО НАПРАВЛЕНИЮ ПОДГОТОВКИ 38.03.01</w:t>
      </w:r>
    </w:p>
    <w:p w:rsidR="004A3B0E" w:rsidRDefault="004A3B0E" w:rsidP="004A3B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ЭКОНОМИКА (УРОВЕНЬ БАКАЛАВРИАТА)</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и </w:t>
      </w:r>
      <w:hyperlink r:id="rId6" w:history="1">
        <w:r>
          <w:rPr>
            <w:rFonts w:ascii="Arial" w:hAnsi="Arial" w:cs="Arial"/>
            <w:color w:val="0000FF"/>
            <w:sz w:val="20"/>
            <w:szCs w:val="20"/>
          </w:rPr>
          <w:t>пунктом 17</w:t>
        </w:r>
      </w:hyperlink>
      <w:r>
        <w:rPr>
          <w:rFonts w:ascii="Arial" w:hAnsi="Arial" w:cs="Arial"/>
          <w:sz w:val="20"/>
          <w:szCs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федеральный государственный образовательный </w:t>
      </w:r>
      <w:hyperlink w:anchor="Par34" w:history="1">
        <w:r>
          <w:rPr>
            <w:rFonts w:ascii="Arial" w:hAnsi="Arial" w:cs="Arial"/>
            <w:color w:val="0000FF"/>
            <w:sz w:val="20"/>
            <w:szCs w:val="20"/>
          </w:rPr>
          <w:t>стандарт</w:t>
        </w:r>
      </w:hyperlink>
      <w:r>
        <w:rPr>
          <w:rFonts w:ascii="Arial" w:hAnsi="Arial" w:cs="Arial"/>
          <w:sz w:val="20"/>
          <w:szCs w:val="20"/>
        </w:rPr>
        <w:t xml:space="preserve"> высшего образования по направлению подготовки 38.03.01 Экономика (уровень бакалавриата).</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Признать утратившими силу:</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hyperlink r:id="rId7" w:history="1">
        <w:r>
          <w:rPr>
            <w:rFonts w:ascii="Arial" w:hAnsi="Arial" w:cs="Arial"/>
            <w:color w:val="0000FF"/>
            <w:sz w:val="20"/>
            <w:szCs w:val="20"/>
          </w:rPr>
          <w:t>приказ</w:t>
        </w:r>
      </w:hyperlink>
      <w:r>
        <w:rPr>
          <w:rFonts w:ascii="Arial" w:hAnsi="Arial" w:cs="Arial"/>
          <w:sz w:val="20"/>
          <w:szCs w:val="20"/>
        </w:rPr>
        <w:t xml:space="preserve"> Министерства образования и науки Российской Федерации от 21 декабря 2009 г. N 747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080100 Экономика (квалификация (степень) "бакалавр")" (зарегистрирован Министерством юстиции Российской Федерации 25 февраля 2010 г., регистрационный N 16500);</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hyperlink r:id="rId8" w:history="1">
        <w:r>
          <w:rPr>
            <w:rFonts w:ascii="Arial" w:hAnsi="Arial" w:cs="Arial"/>
            <w:color w:val="0000FF"/>
            <w:sz w:val="20"/>
            <w:szCs w:val="20"/>
          </w:rPr>
          <w:t>пункт 70</w:t>
        </w:r>
      </w:hyperlink>
      <w:r>
        <w:rPr>
          <w:rFonts w:ascii="Arial" w:hAnsi="Arial" w:cs="Arial"/>
          <w:sz w:val="20"/>
          <w:szCs w:val="20"/>
        </w:rP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4A3B0E" w:rsidRDefault="004A3B0E" w:rsidP="004A3B0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Д.В.ЛИВАНОВ</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4A3B0E" w:rsidRDefault="004A3B0E" w:rsidP="004A3B0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Министерства образования</w:t>
      </w:r>
    </w:p>
    <w:p w:rsidR="004A3B0E" w:rsidRDefault="004A3B0E" w:rsidP="004A3B0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науки Российской Федерации</w:t>
      </w:r>
    </w:p>
    <w:p w:rsidR="004A3B0E" w:rsidRDefault="004A3B0E" w:rsidP="004A3B0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12 ноября 2015 г. N 1327</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4"/>
      <w:bookmarkEnd w:id="0"/>
      <w:r>
        <w:rPr>
          <w:rFonts w:ascii="Arial" w:eastAsiaTheme="minorHAnsi" w:hAnsi="Arial" w:cs="Arial"/>
          <w:color w:val="auto"/>
          <w:sz w:val="20"/>
          <w:szCs w:val="20"/>
        </w:rPr>
        <w:t>ФЕДЕРАЛЬНЫЙ ГОСУДАРСТВЕННЫЙ ОБРАЗОВАТЕЛЬНЫЙ СТАНДАРТ</w:t>
      </w:r>
    </w:p>
    <w:p w:rsidR="004A3B0E" w:rsidRDefault="004A3B0E" w:rsidP="004A3B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w:t>
      </w:r>
    </w:p>
    <w:p w:rsidR="004A3B0E" w:rsidRDefault="004A3B0E" w:rsidP="004A3B0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4A3B0E" w:rsidRDefault="004A3B0E" w:rsidP="004A3B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УРОВЕНЬ ВЫСШЕГО ОБРАЗОВАНИЯ</w:t>
      </w:r>
    </w:p>
    <w:p w:rsidR="004A3B0E" w:rsidRDefault="004A3B0E" w:rsidP="004A3B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БАКАЛАВРИАТ</w:t>
      </w:r>
    </w:p>
    <w:p w:rsidR="004A3B0E" w:rsidRDefault="004A3B0E" w:rsidP="004A3B0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4A3B0E" w:rsidRDefault="004A3B0E" w:rsidP="004A3B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НАПРАВЛЕНИЕ ПОДГОТОВКИ</w:t>
      </w:r>
    </w:p>
    <w:p w:rsidR="004A3B0E" w:rsidRDefault="004A3B0E" w:rsidP="004A3B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38.03.01. ЭКОНОМИКА</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ОБЛАСТЬ ПРИМЕНЕНИЯ</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38.03.01. Экономика (далее соответственно - программа бакалавриата, направление подготовки).</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ИСПОЛЬЗУЕМЫЕ СОКРАЩЕНИЯ</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настоящем федеральном государственном образовательном стандарте используются следующие сокращения: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 - общекультурные компетенции;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ОПК - общепрофессиональные компетенции;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ПК - профессиональные компетенции;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ФГОС ВО - федеральный государственный образовательный стандарт высшего образования;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форма - сетевая форма реализации образовательных программ.</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ХАРАКТЕРИСТИКА НАПРАВЛЕНИЯ ПОДГОТОВКИ</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Обучение по программе бакалавриата в организациях осуществляется в очной, очно-заочной и заочной формах обучения.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Срок получения образования по программе бакалавриата:</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3.4. При реализации программы бакалавриата организация вправе применять электронное обучение и дистанционные образовательные технологии.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Реализация программы бакалавриата возможна с использованием сетевой формы.</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ХАРАКТЕРИСТИКА ПРОФЕССИОНАЛЬНОЙ ДЕЯТЕЛЬНОСТИ</w:t>
      </w:r>
    </w:p>
    <w:p w:rsidR="004A3B0E" w:rsidRDefault="004A3B0E" w:rsidP="004A3B0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ВЫПУСКНИКОВ, ОСВОИВШИХ ПРОГРАММУ БАКАЛАВРИАТА</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Область профессиональной деятельности выпускников, освоивших программу бакалавриата, включает:</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экономические, финансовые, маркетинговые, производственно-экономические и аналитические службы организаций различных отраслей, сфер и форм собственности;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финансовые, кредитные и страховые учреждения;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государственной и муниципальной власти;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академические и ведомственные научно-исследовательские организации;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учреждения системы высшего и среднего профессионального образования, среднего общего образования, системы дополнительного образования.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Объектами профессиональной деятельности выпускников, освоивших программу бакалавриата, являются поведение хозяйствующих агентов, их затраты и результаты, функционирующие рынки, финансовые и информационные потоки, производственные процессы.</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Виды профессиональной деятельности, к которым готовятся выпускники, освоившие программу бакалавриата:</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расчетно-экономическая;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аналитическая, научно-исследовательская;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учетная;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расчетно-финансовая;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банковская;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страховая.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расчетно-экономическая деятельность:</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исходных данных для проведения расчетов экономических и социально-экономических показателей, характеризующих деятельность хозяйствующих субъектов;</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расчетов экономических и социально-экономических показателей на основе типовых методик с учетом действующей нормативно-правовой базы;</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экономических разделов планов предприятий различных форм собственности, организаций, ведомств;</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аналитическая, научно-исследовательская деятельность:</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поиск информации по полученному заданию, сбор и анализ данных, необходимых для проведения конкретных экономических расчетов;</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обработка массивов экономических данных в соответствии с поставленной задачей, анализ, оценка, интерпретация полученных результатов и обоснование выводов;</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построение стандартных теоретических и эконометрических моделей исследуемых процессов, явлений и объектов, относящихся к области профессиональной деятельности, анализ и интерпретация полученных результатов;</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анализ и интерпретация показателей, характеризующих социально-экономические процессы и явления на микро- и макро- уровне как в России, так и за рубежом;</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информационных обзоров, аналитических отчетов;</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статистических обследований, опросов, анкетирования и первичная обработка их результатов;</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разработке проектных решений в области профессиональной деятельности, подготовке предложений и мероприятий по реализации разработанных проектов и программ;</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 деятельность:</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разработке вариантов управленческих решений, обосновании их выбора на основе критериев социально-экономической эффективности с учетом рисков и возможных социально-экономических последствий принимаемых решений;</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выполнения порученного этапа работы;</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оперативное управление малыми коллективами и группами, сформированными для реализации конкретного экономического проекта;</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 организаций, ведомств с учетом правовых, административных и других ограничений;</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 деятельность:</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преподавание экономических дисциплин в учреждениях системы высшего и среднего профессионального образования, среднего общего образования, системы дополнительного образования.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разработке и реализации программ бакалавриата образовательная организация ориентируется на конкретный вид (виды) профессиональной деятельности, к которому (которым) готовится бакалавр, </w:t>
      </w:r>
      <w:r>
        <w:rPr>
          <w:rFonts w:ascii="Arial" w:hAnsi="Arial" w:cs="Arial"/>
          <w:sz w:val="20"/>
          <w:szCs w:val="20"/>
        </w:rPr>
        <w:lastRenderedPageBreak/>
        <w:t>исходя из потребностей рынка труда, научно-исследовательского и материально-технического ресурса образовательной организации;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учетная деятельность:</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документирование хозяйственных операций и ведение бухгалтерского учета имущества организации;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расчетов с бюджетом и внебюджетными фондами;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составление и использование бухгалтерской отчетности;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налогового учета и налогового планирования в организации.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расчетно-финансовая деятельность:</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осуществлении финансово-экономического планирования в секторе государственного и муниципального управления и организации исполнения бюджетов бюджетной системы Российской Федерации;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ведение расчетов с бюджетами бюджетной системы Российской Федерации;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составление финансовых расчетов и осуществление финансовых операций;</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профессионального применения законодательства и иных нормативных правовых актов Российской Федерации, регулирующих финансовую деятельность;</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организации и осуществлении финансового контроля в секторе государственного и муниципального управления;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банковская деятельность:</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ведение расчетных операций;</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кредитных операций;</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операций с ценными бумагами;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операций, связанных с выполнением учреждениями Банка России основных функций;</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внутрибанковских операций;</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страховая деятельность:</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различных технологий розничных продаж в страховании;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продаж страховых продуктов;</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сопровождение договоров страхования (определение франшизы, страховой стоимости и премии);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оформление и сопровождение страхового случая (оценка страхового ущерба, урегулирование убытков);</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ведение бухгалтерского учета и составление отчетности страховой организации.</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ТРЕБОВАНИЯ К РЕЗУЛЬТАТАМ ОСВОЕНИЯ ПРОГРАММЫ БАКАЛАВРИАТА</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5.2. Выпускник, освоивший программу бакалавриата, должен обладать следующими общекультурными компетенциями: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основы философских знаний для формирования мировоззренческой позиции (ОК-1);</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анализировать основные этапы и закономерности исторического развития общества для формирования гражданской позиции (ОК-2);</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основы экономических знаний в различных сферах деятельности (ОК-3);</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(ОК-4);</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работать в коллективе, толерантно воспринимая социальные, этнические, конфессиональные и культурные различия (ОК-5);</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основы правовых знаний в различных сферах деятельности (ОК-6);</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самоорганизации и самообразованию (ОК-7);</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приемы первой помощи, методы защиты в условиях чрезвычайных ситуаций (ОК-9).</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Выпускник, освоивший программу бакалавриата, должен обладать следующими общепрофессиональными компетенциями: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осуществлять сбор, анализ и обработку данных, необходимых для решения профессиональных задач (ОПК-2);</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 (ОПК-3);</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находить организационно-управленческие решения в профессиональной деятельности и готовность нести за них ответственность (ОПК-4).</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расчетно-экономическая деятельность:</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 (ПК-1);</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 (ПК-2);</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 (ПК-3);</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аналитическая, научно-исследовательская деятельность:</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 (ПК-4);</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 (ПК-5);</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для решения аналитических и исследовательских задач современные технические средства и информационные технологии (ПК-8);</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 деятельность:</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организовать деятельность малой группы, созданной для реализации конкретного экономического проекта (ПК-9);</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для решения коммуникативных задач современные технические средства и информационные технологии (ПК-10);</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 (ПК-11);</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 деятельность:</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в преподавании экономических дисциплин в образовательных учреждениях различного уровня, существующие программы и учебно-методические материалы (ПК-12);</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принять участие в совершенствовании и разработке учебно-методического обеспечения экономических дисциплин (ПК-13);</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учетная деятельность:</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осуществлять документирование хозяйственных операций, проводить учет денежных средств, разрабатывать рабочий план счетов бухгалтерского учета организации и формировать на его основе бухгалтерские проводки (ПК-14);</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формировать бухгалтерские проводки по учету источников и итогам инвентаризации и финансовых обязательств организации (ПК-15);</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 (ПК-16);</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отражать на счетах бухгалтерского учета результаты хозяйственной деятельности за отчетный период, составлять формы бухгалтерской и статистической отчетности, налоговые декларации (ПК-17);</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организовывать и осуществлять налоговый учет и налоговое планирование организации (ПК-18);</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расчетно-финансовая деятельность:</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 (ПК-19);</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способностью вести работу по налоговому планированию в составе бюджетов бюджетной системы Российской Федерации (ПК-20);</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 (ПК-21);</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применять нормы, регулирующие бюджетные, налоговые, валютные отношения в области страховой, банковской деятельности, учета и контроля (ПК-22);</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 (ПК-23);</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банковская деятельность:</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осуществлять расчетно-кассовое обслуживание клиентов, межбанковские расчеты, расчеты по экспортно-импортным операциям (ПК-24);</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оценивать кредитоспособность клиентов, осуществлять и оформлять выдачу и сопровождение кредитов, проводить операции на рынке межбанковских кредитов, формировать и регулировать целевые резервы (ПК-25);</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осуществлять активно-пассивные и посреднические операции с ценными бумагами (ПК-26);</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готовить отчетность и обеспечивать контроль за выполнением резервных требований Банка России (ПК-27);</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вести учет имущества, доходов, расходов и результатов деятельности кредитных организаций, уплату налогов, составлять бухгалтерскую отчетность (ПК-28);</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страховая деятельность:</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осуществлять оперативное планирование продаж, организовывать розничные продажи, реализовывать различные технологии продаж в страховании, анализировать эффективность каждого канала продаж (ПК-29);</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документально оформлять страховые операции, вести учет страховых договоров, анализировать основные показатели продаж страховой организации (ПК-30);</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осуществлять действия по оформлению страхового случая, составлять отчеты, статистику убытков, принимать меры по предупреждению страхового мошенничества (ПК-31);</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вести бухгалтерский учет в страховой организации, составлять отчетность для предоставления в органы надзора (ПК-32).</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ТРЕБОВАНИЯ К СТРУКТУРЕ ПРОГРАММЫ БАКАЛАВРИАТА</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Программа бакалавриата состоит из следующих блоков:</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hyperlink w:anchor="Par221" w:history="1">
        <w:r>
          <w:rPr>
            <w:rFonts w:ascii="Arial" w:hAnsi="Arial" w:cs="Arial"/>
            <w:color w:val="0000FF"/>
            <w:sz w:val="20"/>
            <w:szCs w:val="20"/>
          </w:rPr>
          <w:t>Блок 1</w:t>
        </w:r>
      </w:hyperlink>
      <w:r>
        <w:rPr>
          <w:rFonts w:ascii="Arial" w:hAnsi="Arial" w:cs="Arial"/>
          <w:sz w:val="20"/>
          <w:szCs w:val="20"/>
        </w:rP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hyperlink w:anchor="Par232" w:history="1">
        <w:r>
          <w:rPr>
            <w:rFonts w:ascii="Arial" w:hAnsi="Arial" w:cs="Arial"/>
            <w:color w:val="0000FF"/>
            <w:sz w:val="20"/>
            <w:szCs w:val="20"/>
          </w:rPr>
          <w:t>Блок 2</w:t>
        </w:r>
      </w:hyperlink>
      <w:r>
        <w:rPr>
          <w:rFonts w:ascii="Arial" w:hAnsi="Arial" w:cs="Arial"/>
          <w:sz w:val="20"/>
          <w:szCs w:val="20"/>
        </w:rPr>
        <w:t xml:space="preserve"> "Практики", который в полном объеме относится к вариативной части программы.</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hyperlink w:anchor="Par239" w:history="1">
        <w:r>
          <w:rPr>
            <w:rFonts w:ascii="Arial" w:hAnsi="Arial" w:cs="Arial"/>
            <w:color w:val="0000FF"/>
            <w:sz w:val="20"/>
            <w:szCs w:val="20"/>
          </w:rPr>
          <w:t>Блок 3</w:t>
        </w:r>
      </w:hyperlink>
      <w:r>
        <w:rPr>
          <w:rFonts w:ascii="Arial" w:hAnsi="Arial" w:cs="Arial"/>
          <w:sz w:val="20"/>
          <w:szCs w:val="20"/>
        </w:rP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9" w:history="1">
        <w:r>
          <w:rPr>
            <w:rFonts w:ascii="Arial" w:hAnsi="Arial" w:cs="Arial"/>
            <w:color w:val="0000FF"/>
            <w:sz w:val="20"/>
            <w:szCs w:val="20"/>
          </w:rPr>
          <w:t>Перечень</w:t>
        </w:r>
      </w:hyperlink>
      <w:r>
        <w:rPr>
          <w:rFonts w:ascii="Arial" w:hAnsi="Arial" w:cs="Arial"/>
          <w:sz w:val="20"/>
          <w:szCs w:val="20"/>
        </w:rP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и от 25 марта 2015 г. N 270 (зарегистрирован Министерством юстиции Российской Федерации 22 апреля 2015 г., регистрационный N 36994).</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Структура программы бакалавриата</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Таблица</w:t>
      </w:r>
    </w:p>
    <w:p w:rsidR="004A3B0E" w:rsidRDefault="004A3B0E" w:rsidP="004A3B0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11"/>
        <w:gridCol w:w="4329"/>
        <w:gridCol w:w="1980"/>
        <w:gridCol w:w="1980"/>
      </w:tblGrid>
      <w:tr w:rsidR="004A3B0E">
        <w:tc>
          <w:tcPr>
            <w:tcW w:w="5640" w:type="dxa"/>
            <w:gridSpan w:val="2"/>
            <w:vMerge w:val="restart"/>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Структура программы бакалавриата</w:t>
            </w:r>
          </w:p>
        </w:tc>
        <w:tc>
          <w:tcPr>
            <w:tcW w:w="3960" w:type="dxa"/>
            <w:gridSpan w:val="2"/>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программы бакалавриата в з.е.</w:t>
            </w:r>
          </w:p>
        </w:tc>
      </w:tr>
      <w:tr w:rsidR="004A3B0E">
        <w:tc>
          <w:tcPr>
            <w:tcW w:w="5640" w:type="dxa"/>
            <w:gridSpan w:val="2"/>
            <w:vMerge/>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jc w:val="both"/>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программа академического бакалавриата</w:t>
            </w:r>
          </w:p>
        </w:tc>
        <w:tc>
          <w:tcPr>
            <w:tcW w:w="1980"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программа прикладного бакалавриата</w:t>
            </w:r>
          </w:p>
        </w:tc>
      </w:tr>
      <w:tr w:rsidR="004A3B0E">
        <w:tc>
          <w:tcPr>
            <w:tcW w:w="1311"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rPr>
                <w:rFonts w:ascii="Arial" w:hAnsi="Arial" w:cs="Arial"/>
                <w:sz w:val="20"/>
                <w:szCs w:val="20"/>
              </w:rPr>
            </w:pPr>
            <w:bookmarkStart w:id="1" w:name="Par221"/>
            <w:bookmarkEnd w:id="1"/>
            <w:r>
              <w:rPr>
                <w:rFonts w:ascii="Arial" w:hAnsi="Arial" w:cs="Arial"/>
                <w:sz w:val="20"/>
                <w:szCs w:val="20"/>
              </w:rPr>
              <w:t>Блок 1</w:t>
            </w:r>
          </w:p>
        </w:tc>
        <w:tc>
          <w:tcPr>
            <w:tcW w:w="4329"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rPr>
                <w:rFonts w:ascii="Arial" w:hAnsi="Arial" w:cs="Arial"/>
                <w:sz w:val="20"/>
                <w:szCs w:val="20"/>
              </w:rPr>
            </w:pPr>
            <w:r>
              <w:rPr>
                <w:rFonts w:ascii="Arial" w:hAnsi="Arial" w:cs="Arial"/>
                <w:sz w:val="20"/>
                <w:szCs w:val="20"/>
              </w:rPr>
              <w:t>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216 - 219</w:t>
            </w:r>
          </w:p>
        </w:tc>
        <w:tc>
          <w:tcPr>
            <w:tcW w:w="1980"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207 - 213</w:t>
            </w:r>
          </w:p>
        </w:tc>
      </w:tr>
      <w:tr w:rsidR="004A3B0E">
        <w:tc>
          <w:tcPr>
            <w:tcW w:w="1311" w:type="dxa"/>
            <w:vMerge w:val="restart"/>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rPr>
                <w:rFonts w:ascii="Arial" w:hAnsi="Arial" w:cs="Arial"/>
                <w:sz w:val="20"/>
                <w:szCs w:val="20"/>
              </w:rPr>
            </w:pPr>
          </w:p>
        </w:tc>
        <w:tc>
          <w:tcPr>
            <w:tcW w:w="4329"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rPr>
                <w:rFonts w:ascii="Arial" w:hAnsi="Arial" w:cs="Arial"/>
                <w:sz w:val="20"/>
                <w:szCs w:val="20"/>
              </w:rPr>
            </w:pPr>
            <w:bookmarkStart w:id="2" w:name="Par226"/>
            <w:bookmarkEnd w:id="2"/>
            <w:r>
              <w:rPr>
                <w:rFonts w:ascii="Arial" w:hAnsi="Arial" w:cs="Arial"/>
                <w:sz w:val="20"/>
                <w:szCs w:val="20"/>
              </w:rPr>
              <w:t>Базовая часть</w:t>
            </w:r>
          </w:p>
        </w:tc>
        <w:tc>
          <w:tcPr>
            <w:tcW w:w="1980"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100 - 112</w:t>
            </w:r>
          </w:p>
        </w:tc>
        <w:tc>
          <w:tcPr>
            <w:tcW w:w="1980"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91 - 106</w:t>
            </w:r>
          </w:p>
        </w:tc>
      </w:tr>
      <w:tr w:rsidR="004A3B0E">
        <w:tc>
          <w:tcPr>
            <w:tcW w:w="1311" w:type="dxa"/>
            <w:vMerge/>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jc w:val="both"/>
              <w:rPr>
                <w:rFonts w:ascii="Arial" w:hAnsi="Arial" w:cs="Arial"/>
                <w:sz w:val="20"/>
                <w:szCs w:val="20"/>
              </w:rPr>
            </w:pPr>
          </w:p>
        </w:tc>
        <w:tc>
          <w:tcPr>
            <w:tcW w:w="4329"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rPr>
                <w:rFonts w:ascii="Arial" w:hAnsi="Arial" w:cs="Arial"/>
                <w:sz w:val="20"/>
                <w:szCs w:val="20"/>
              </w:rPr>
            </w:pPr>
            <w:bookmarkStart w:id="3" w:name="Par229"/>
            <w:bookmarkEnd w:id="3"/>
            <w:r>
              <w:rPr>
                <w:rFonts w:ascii="Arial" w:hAnsi="Arial" w:cs="Arial"/>
                <w:sz w:val="20"/>
                <w:szCs w:val="20"/>
              </w:rPr>
              <w:t>Вариативная часть</w:t>
            </w:r>
          </w:p>
        </w:tc>
        <w:tc>
          <w:tcPr>
            <w:tcW w:w="1980"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107 - 116</w:t>
            </w:r>
          </w:p>
        </w:tc>
        <w:tc>
          <w:tcPr>
            <w:tcW w:w="1980"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107 - 116</w:t>
            </w:r>
          </w:p>
        </w:tc>
      </w:tr>
      <w:tr w:rsidR="004A3B0E">
        <w:tc>
          <w:tcPr>
            <w:tcW w:w="1311" w:type="dxa"/>
            <w:vMerge w:val="restart"/>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rPr>
                <w:rFonts w:ascii="Arial" w:hAnsi="Arial" w:cs="Arial"/>
                <w:sz w:val="20"/>
                <w:szCs w:val="20"/>
              </w:rPr>
            </w:pPr>
            <w:bookmarkStart w:id="4" w:name="Par232"/>
            <w:bookmarkEnd w:id="4"/>
            <w:r>
              <w:rPr>
                <w:rFonts w:ascii="Arial" w:hAnsi="Arial" w:cs="Arial"/>
                <w:sz w:val="20"/>
                <w:szCs w:val="20"/>
              </w:rPr>
              <w:t>Блок 2</w:t>
            </w:r>
          </w:p>
        </w:tc>
        <w:tc>
          <w:tcPr>
            <w:tcW w:w="4329"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rPr>
                <w:rFonts w:ascii="Arial" w:hAnsi="Arial" w:cs="Arial"/>
                <w:sz w:val="20"/>
                <w:szCs w:val="20"/>
              </w:rPr>
            </w:pPr>
            <w:r>
              <w:rPr>
                <w:rFonts w:ascii="Arial" w:hAnsi="Arial" w:cs="Arial"/>
                <w:sz w:val="20"/>
                <w:szCs w:val="20"/>
              </w:rPr>
              <w:t>Практики</w:t>
            </w:r>
          </w:p>
        </w:tc>
        <w:tc>
          <w:tcPr>
            <w:tcW w:w="1980"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12 - 18</w:t>
            </w:r>
          </w:p>
        </w:tc>
        <w:tc>
          <w:tcPr>
            <w:tcW w:w="1980"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18 - 27</w:t>
            </w:r>
          </w:p>
        </w:tc>
      </w:tr>
      <w:tr w:rsidR="004A3B0E">
        <w:tc>
          <w:tcPr>
            <w:tcW w:w="1311" w:type="dxa"/>
            <w:vMerge/>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jc w:val="both"/>
              <w:rPr>
                <w:rFonts w:ascii="Arial" w:hAnsi="Arial" w:cs="Arial"/>
                <w:sz w:val="20"/>
                <w:szCs w:val="20"/>
              </w:rPr>
            </w:pPr>
          </w:p>
        </w:tc>
        <w:tc>
          <w:tcPr>
            <w:tcW w:w="4329"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rPr>
                <w:rFonts w:ascii="Arial" w:hAnsi="Arial" w:cs="Arial"/>
                <w:sz w:val="20"/>
                <w:szCs w:val="20"/>
              </w:rPr>
            </w:pPr>
            <w:r>
              <w:rPr>
                <w:rFonts w:ascii="Arial" w:hAnsi="Arial" w:cs="Arial"/>
                <w:sz w:val="20"/>
                <w:szCs w:val="20"/>
              </w:rPr>
              <w:t>Вариативная часть</w:t>
            </w:r>
          </w:p>
        </w:tc>
        <w:tc>
          <w:tcPr>
            <w:tcW w:w="1980"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12 - 18</w:t>
            </w:r>
          </w:p>
        </w:tc>
        <w:tc>
          <w:tcPr>
            <w:tcW w:w="1980"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18 - 27</w:t>
            </w:r>
          </w:p>
        </w:tc>
      </w:tr>
      <w:tr w:rsidR="004A3B0E">
        <w:tc>
          <w:tcPr>
            <w:tcW w:w="1311" w:type="dxa"/>
            <w:vMerge w:val="restart"/>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rPr>
                <w:rFonts w:ascii="Arial" w:hAnsi="Arial" w:cs="Arial"/>
                <w:sz w:val="20"/>
                <w:szCs w:val="20"/>
              </w:rPr>
            </w:pPr>
            <w:bookmarkStart w:id="5" w:name="Par239"/>
            <w:bookmarkEnd w:id="5"/>
            <w:r>
              <w:rPr>
                <w:rFonts w:ascii="Arial" w:hAnsi="Arial" w:cs="Arial"/>
                <w:sz w:val="20"/>
                <w:szCs w:val="20"/>
              </w:rPr>
              <w:t>Блок 3</w:t>
            </w:r>
          </w:p>
        </w:tc>
        <w:tc>
          <w:tcPr>
            <w:tcW w:w="4329"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Государственная итоговая аттестация</w:t>
            </w:r>
          </w:p>
        </w:tc>
        <w:tc>
          <w:tcPr>
            <w:tcW w:w="1980"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c>
          <w:tcPr>
            <w:tcW w:w="1980"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r>
      <w:tr w:rsidR="004A3B0E">
        <w:tc>
          <w:tcPr>
            <w:tcW w:w="1311" w:type="dxa"/>
            <w:vMerge/>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jc w:val="both"/>
              <w:rPr>
                <w:rFonts w:ascii="Arial" w:hAnsi="Arial" w:cs="Arial"/>
                <w:sz w:val="20"/>
                <w:szCs w:val="20"/>
              </w:rPr>
            </w:pPr>
          </w:p>
        </w:tc>
        <w:tc>
          <w:tcPr>
            <w:tcW w:w="4329"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rPr>
                <w:rFonts w:ascii="Arial" w:hAnsi="Arial" w:cs="Arial"/>
                <w:sz w:val="20"/>
                <w:szCs w:val="20"/>
              </w:rPr>
            </w:pPr>
            <w:r>
              <w:rPr>
                <w:rFonts w:ascii="Arial" w:hAnsi="Arial" w:cs="Arial"/>
                <w:sz w:val="20"/>
                <w:szCs w:val="20"/>
              </w:rPr>
              <w:t>Базовая часть</w:t>
            </w:r>
          </w:p>
        </w:tc>
        <w:tc>
          <w:tcPr>
            <w:tcW w:w="1980"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c>
          <w:tcPr>
            <w:tcW w:w="1980"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r>
      <w:tr w:rsidR="004A3B0E">
        <w:tc>
          <w:tcPr>
            <w:tcW w:w="5640" w:type="dxa"/>
            <w:gridSpan w:val="2"/>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rPr>
                <w:rFonts w:ascii="Arial" w:hAnsi="Arial" w:cs="Arial"/>
                <w:sz w:val="20"/>
                <w:szCs w:val="20"/>
              </w:rPr>
            </w:pPr>
            <w:r>
              <w:rPr>
                <w:rFonts w:ascii="Arial" w:hAnsi="Arial" w:cs="Arial"/>
                <w:sz w:val="20"/>
                <w:szCs w:val="20"/>
              </w:rPr>
              <w:t>Объем программы бакалавриата</w:t>
            </w:r>
          </w:p>
        </w:tc>
        <w:tc>
          <w:tcPr>
            <w:tcW w:w="1980"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w:t>
            </w:r>
          </w:p>
        </w:tc>
        <w:tc>
          <w:tcPr>
            <w:tcW w:w="1980" w:type="dxa"/>
            <w:tcBorders>
              <w:top w:val="single" w:sz="4" w:space="0" w:color="auto"/>
              <w:left w:val="single" w:sz="4" w:space="0" w:color="auto"/>
              <w:bottom w:val="single" w:sz="4" w:space="0" w:color="auto"/>
              <w:right w:val="single" w:sz="4" w:space="0" w:color="auto"/>
            </w:tcBorders>
          </w:tcPr>
          <w:p w:rsidR="004A3B0E" w:rsidRDefault="004A3B0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w:t>
            </w:r>
          </w:p>
        </w:tc>
      </w:tr>
    </w:tbl>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w:t>
      </w:r>
      <w:r>
        <w:rPr>
          <w:rFonts w:ascii="Arial" w:hAnsi="Arial" w:cs="Arial"/>
          <w:sz w:val="20"/>
          <w:szCs w:val="20"/>
        </w:rPr>
        <w:lastRenderedPageBreak/>
        <w:t>учетом соответствующей (соответствующих) примерной (примерных) основной (основных) образовательной (образовательных) программы (программ).</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ar226" w:history="1">
        <w:r>
          <w:rPr>
            <w:rFonts w:ascii="Arial" w:hAnsi="Arial" w:cs="Arial"/>
            <w:color w:val="0000FF"/>
            <w:sz w:val="20"/>
            <w:szCs w:val="20"/>
          </w:rPr>
          <w:t>Блока 1</w:t>
        </w:r>
      </w:hyperlink>
      <w:r>
        <w:rPr>
          <w:rFonts w:ascii="Arial" w:hAnsi="Arial" w:cs="Arial"/>
          <w:sz w:val="20"/>
          <w:szCs w:val="20"/>
        </w:rP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Дисциплины (модули) по физической культуре и спорту реализуются в рамках:</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базовой части </w:t>
      </w:r>
      <w:hyperlink w:anchor="Par226" w:history="1">
        <w:r>
          <w:rPr>
            <w:rFonts w:ascii="Arial" w:hAnsi="Arial" w:cs="Arial"/>
            <w:color w:val="0000FF"/>
            <w:sz w:val="20"/>
            <w:szCs w:val="20"/>
          </w:rPr>
          <w:t>Блока 1</w:t>
        </w:r>
      </w:hyperlink>
      <w:r>
        <w:rPr>
          <w:rFonts w:ascii="Arial" w:hAnsi="Arial" w:cs="Arial"/>
          <w:sz w:val="20"/>
          <w:szCs w:val="20"/>
        </w:rPr>
        <w:t xml:space="preserve"> "Дисциплины (модули)" программы бакалавриата в объеме не менее 72 академических часов (2 з.е.) в очной форме обучения;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6.7. В </w:t>
      </w:r>
      <w:hyperlink w:anchor="Par232" w:history="1">
        <w:r>
          <w:rPr>
            <w:rFonts w:ascii="Arial" w:hAnsi="Arial" w:cs="Arial"/>
            <w:color w:val="0000FF"/>
            <w:sz w:val="20"/>
            <w:szCs w:val="20"/>
          </w:rPr>
          <w:t>Блок 2</w:t>
        </w:r>
      </w:hyperlink>
      <w:r>
        <w:rPr>
          <w:rFonts w:ascii="Arial" w:hAnsi="Arial" w:cs="Arial"/>
          <w:sz w:val="20"/>
          <w:szCs w:val="20"/>
        </w:rPr>
        <w:t xml:space="preserve"> "Практики" входят учебная и производственная, в том числе преддипломная практики.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Типы учебной практики: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Способы проведения учебной практики: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стационарная;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Типы производственной практики: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по получению профессиональных умений и опыта профессиональной деятельности;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технологическая практика;</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 практика;</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работа.</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Способы проведения производственной практики: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стационарная;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Преддипломная практика проводится для выполнения выпускной квалификационной работы и является обязательной.</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w:t>
      </w:r>
      <w:r>
        <w:rPr>
          <w:rFonts w:ascii="Arial" w:hAnsi="Arial" w:cs="Arial"/>
          <w:sz w:val="20"/>
          <w:szCs w:val="20"/>
        </w:rPr>
        <w:lastRenderedPageBreak/>
        <w:t>предусмотреть в программе бакалавриата иные типы практик дополнительно к установленным настоящим ФГОС ВО.</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Учебная и (или) производственная практики могут проводиться в структурных подразделениях организации.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6.8. В </w:t>
      </w:r>
      <w:hyperlink w:anchor="Par239" w:history="1">
        <w:r>
          <w:rPr>
            <w:rFonts w:ascii="Arial" w:hAnsi="Arial" w:cs="Arial"/>
            <w:color w:val="0000FF"/>
            <w:sz w:val="20"/>
            <w:szCs w:val="20"/>
          </w:rPr>
          <w:t>Блок 3</w:t>
        </w:r>
      </w:hyperlink>
      <w:r>
        <w:rPr>
          <w:rFonts w:ascii="Arial" w:hAnsi="Arial" w:cs="Arial"/>
          <w:sz w:val="20"/>
          <w:szCs w:val="20"/>
        </w:rP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объема вариативной части </w:t>
      </w:r>
      <w:hyperlink w:anchor="Par229" w:history="1">
        <w:r>
          <w:rPr>
            <w:rFonts w:ascii="Arial" w:hAnsi="Arial" w:cs="Arial"/>
            <w:color w:val="0000FF"/>
            <w:sz w:val="20"/>
            <w:szCs w:val="20"/>
          </w:rPr>
          <w:t>Блока 1</w:t>
        </w:r>
      </w:hyperlink>
      <w:r>
        <w:rPr>
          <w:rFonts w:ascii="Arial" w:hAnsi="Arial" w:cs="Arial"/>
          <w:sz w:val="20"/>
          <w:szCs w:val="20"/>
        </w:rPr>
        <w:t xml:space="preserve"> "Дисциплины (модули)".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6.10. Количество часов, отведенных на занятия лекционного типа в целом по Блоку 1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VII. ТРЕБОВАНИЯ К УСЛОВИЯМ РЕАЛИЗАЦИИ</w:t>
      </w:r>
    </w:p>
    <w:p w:rsidR="004A3B0E" w:rsidRDefault="004A3B0E" w:rsidP="004A3B0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ПРОГРАММЫ БАКАЛАВРИАТА</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7.1. Общесистемные требования к реализации программы бакалавриата.</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Электронная информационно-образовательная среда организации должна обеспечивать:</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фиксацию хода образовательного процесса, результатов промежуточной аттестации и результатов освоения программы бакалавриата;</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w:t>
      </w:r>
      <w:r>
        <w:rPr>
          <w:rFonts w:ascii="Arial" w:hAnsi="Arial" w:cs="Arial"/>
          <w:sz w:val="20"/>
          <w:szCs w:val="20"/>
        </w:rPr>
        <w:lastRenderedPageBreak/>
        <w:t>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Федеральный </w:t>
      </w:r>
      <w:hyperlink r:id="rId10" w:history="1">
        <w:r>
          <w:rPr>
            <w:rFonts w:ascii="Arial" w:hAnsi="Arial" w:cs="Arial"/>
            <w:color w:val="0000FF"/>
            <w:sz w:val="20"/>
            <w:szCs w:val="20"/>
          </w:rPr>
          <w:t>закон</w:t>
        </w:r>
      </w:hyperlink>
      <w:r>
        <w:rPr>
          <w:rFonts w:ascii="Arial" w:hAnsi="Arial" w:cs="Arial"/>
          <w:sz w:val="20"/>
          <w:szCs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1" w:history="1">
        <w:r>
          <w:rPr>
            <w:rFonts w:ascii="Arial" w:hAnsi="Arial" w:cs="Arial"/>
            <w:color w:val="0000FF"/>
            <w:sz w:val="20"/>
            <w:szCs w:val="20"/>
          </w:rPr>
          <w:t>закон</w:t>
        </w:r>
      </w:hyperlink>
      <w:r>
        <w:rPr>
          <w:rFonts w:ascii="Arial" w:hAnsi="Arial" w:cs="Arial"/>
          <w:sz w:val="20"/>
          <w:szCs w:val="20"/>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2" w:history="1">
        <w:r>
          <w:rPr>
            <w:rFonts w:ascii="Arial" w:hAnsi="Arial" w:cs="Arial"/>
            <w:color w:val="0000FF"/>
            <w:sz w:val="20"/>
            <w:szCs w:val="20"/>
          </w:rPr>
          <w:t>разделе</w:t>
        </w:r>
      </w:hyperlink>
      <w:r>
        <w:rPr>
          <w:rFonts w:ascii="Arial" w:hAnsi="Arial" w:cs="Arial"/>
          <w:sz w:val="20"/>
          <w:szCs w:val="20"/>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7.2. Требования к кадровым условиям реализации программы бакалавриата.</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Российской Федерации), в общем числе научно-педагогических работников, реализующих программу бакалавриата, должна быть не менее 70 процентов.</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7.3. Требования к материально-техническому и учебно-методическому обеспечению программы бакалавриата.</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4A3B0E" w:rsidRDefault="004A3B0E" w:rsidP="004A3B0E">
      <w:pPr>
        <w:autoSpaceDE w:val="0"/>
        <w:autoSpaceDN w:val="0"/>
        <w:adjustRightInd w:val="0"/>
        <w:spacing w:after="0" w:line="240" w:lineRule="auto"/>
        <w:jc w:val="both"/>
        <w:rPr>
          <w:rFonts w:ascii="Arial" w:hAnsi="Arial" w:cs="Arial"/>
          <w:sz w:val="20"/>
          <w:szCs w:val="20"/>
        </w:rPr>
      </w:pPr>
    </w:p>
    <w:p w:rsidR="004A3B0E" w:rsidRDefault="004A3B0E" w:rsidP="004A3B0E">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7.4. Требования к финансовым условиям реализации программы бакалавриата.</w:t>
      </w:r>
    </w:p>
    <w:p w:rsidR="004A3B0E" w:rsidRDefault="004A3B0E" w:rsidP="004A3B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3" w:history="1">
        <w:r>
          <w:rPr>
            <w:rFonts w:ascii="Arial" w:hAnsi="Arial" w:cs="Arial"/>
            <w:color w:val="0000FF"/>
            <w:sz w:val="20"/>
            <w:szCs w:val="20"/>
          </w:rPr>
          <w:t>Методикой</w:t>
        </w:r>
      </w:hyperlink>
      <w:r>
        <w:rPr>
          <w:rFonts w:ascii="Arial" w:hAnsi="Arial" w:cs="Arial"/>
          <w:sz w:val="20"/>
          <w:szCs w:val="20"/>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4A3B0E" w:rsidRDefault="004A3B0E" w:rsidP="004A3B0E">
      <w:pPr>
        <w:autoSpaceDE w:val="0"/>
        <w:autoSpaceDN w:val="0"/>
        <w:adjustRightInd w:val="0"/>
        <w:spacing w:after="0" w:line="240" w:lineRule="auto"/>
        <w:jc w:val="both"/>
        <w:rPr>
          <w:rFonts w:ascii="Arial" w:hAnsi="Arial" w:cs="Arial"/>
          <w:sz w:val="20"/>
          <w:szCs w:val="20"/>
        </w:rPr>
      </w:pPr>
      <w:bookmarkStart w:id="6" w:name="_GoBack"/>
      <w:bookmarkEnd w:id="6"/>
    </w:p>
    <w:p w:rsidR="004A3B0E" w:rsidRDefault="004A3B0E" w:rsidP="004A3B0E">
      <w:pPr>
        <w:pBdr>
          <w:top w:val="single" w:sz="6" w:space="0" w:color="auto"/>
        </w:pBdr>
        <w:autoSpaceDE w:val="0"/>
        <w:autoSpaceDN w:val="0"/>
        <w:adjustRightInd w:val="0"/>
        <w:spacing w:before="100" w:after="100" w:line="240" w:lineRule="auto"/>
        <w:jc w:val="both"/>
        <w:rPr>
          <w:rFonts w:ascii="Arial" w:hAnsi="Arial" w:cs="Arial"/>
          <w:sz w:val="2"/>
          <w:szCs w:val="2"/>
        </w:rPr>
      </w:pPr>
    </w:p>
    <w:p w:rsidR="00363C1B" w:rsidRDefault="004A3B0E"/>
    <w:sectPr w:rsidR="00363C1B" w:rsidSect="008D4250">
      <w:pgSz w:w="11906" w:h="16838"/>
      <w:pgMar w:top="1440" w:right="567" w:bottom="144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A9"/>
    <w:rsid w:val="000A1D57"/>
    <w:rsid w:val="002F3ACB"/>
    <w:rsid w:val="004A3B0E"/>
    <w:rsid w:val="00726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5E371798122DC0D497B06632E93FADF373D51D0343BCA955C8AF4F0AD3C30D0AB1A81E364A2A95B6D2E60751D026C84A40183E3DA9BC7WBTEH" TargetMode="External"/><Relationship Id="rId13" Type="http://schemas.openxmlformats.org/officeDocument/2006/relationships/hyperlink" Target="consultantplus://offline/ref=27F5E371798122DC0D497B06632E93FADF3A3659D3313BCA955C8AF4F0AD3C30D0AB1A81E364A1A1596D2E60751D026C84A40183E3DA9BC7WBTEH" TargetMode="External"/><Relationship Id="rId3" Type="http://schemas.openxmlformats.org/officeDocument/2006/relationships/settings" Target="settings.xml"/><Relationship Id="rId7" Type="http://schemas.openxmlformats.org/officeDocument/2006/relationships/hyperlink" Target="consultantplus://offline/ref=27F5E371798122DC0D497B06632E93FADF3E325BD0383BCA955C8AF4F0AD3C30C2AB428DE263BFA15B78783130W4T0H" TargetMode="External"/><Relationship Id="rId12" Type="http://schemas.openxmlformats.org/officeDocument/2006/relationships/hyperlink" Target="consultantplus://offline/ref=27F5E371798122DC0D497B06632E93FADF3E365CD2373BCA955C8AF4F0AD3C30D0AB1A81E364A1A15B6D2E60751D026C84A40183E3DA9BC7WBTE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7F5E371798122DC0D497B06632E93FADC37335ED2393BCA955C8AF4F0AD3C30D0AB1A81E364A1A4596D2E60751D026C84A40183E3DA9BC7WBTEH" TargetMode="External"/><Relationship Id="rId11" Type="http://schemas.openxmlformats.org/officeDocument/2006/relationships/hyperlink" Target="consultantplus://offline/ref=27F5E371798122DC0D497B06632E93FADC373251D6383BCA955C8AF4F0AD3C30C2AB428DE263BFA15B78783130W4T0H"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consultantplus://offline/ref=27F5E371798122DC0D497B06632E93FADD3F3651D4343BCA955C8AF4F0AD3C30C2AB428DE263BFA15B78783130W4T0H" TargetMode="External"/><Relationship Id="rId4" Type="http://schemas.openxmlformats.org/officeDocument/2006/relationships/webSettings" Target="webSettings.xml"/><Relationship Id="rId9" Type="http://schemas.openxmlformats.org/officeDocument/2006/relationships/hyperlink" Target="consultantplus://offline/ref=27F5E371798122DC0D497B06632E93FADC36315FDB313BCA955C8AF4F0AD3C30D0AB1A81E366A2A95B6D2E60751D026C84A40183E3DA9BC7WBTE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5933</Words>
  <Characters>33820</Characters>
  <Application>Microsoft Office Word</Application>
  <DocSecurity>0</DocSecurity>
  <Lines>281</Lines>
  <Paragraphs>79</Paragraphs>
  <ScaleCrop>false</ScaleCrop>
  <Company/>
  <LinksUpToDate>false</LinksUpToDate>
  <CharactersWithSpaces>39674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Леонидовна Рохлова</dc:creator>
  <cp:keywords/>
  <dc:description/>
  <cp:lastModifiedBy>Елена Леонидовна Рохлова</cp:lastModifiedBy>
  <cp:revision>2</cp:revision>
  <dcterms:created xsi:type="dcterms:W3CDTF">2018-10-17T07:19:00Z</dcterms:created>
  <dcterms:modified xsi:type="dcterms:W3CDTF">2018-10-17T07:19:00Z</dcterms:modified>
</cp:coreProperties>
</file>