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E2" w:rsidRPr="00E613EF" w:rsidRDefault="00BE61E2" w:rsidP="00E613EF">
      <w:pPr>
        <w:jc w:val="center"/>
        <w:rPr>
          <w:b/>
        </w:rPr>
      </w:pPr>
      <w:r w:rsidRPr="00E613EF">
        <w:rPr>
          <w:b/>
        </w:rPr>
        <w:t>Аннотация к рабочей программе</w:t>
      </w:r>
    </w:p>
    <w:p w:rsidR="00BE61E2" w:rsidRPr="00E613EF" w:rsidRDefault="00BE61E2" w:rsidP="00E613EF">
      <w:pPr>
        <w:jc w:val="center"/>
        <w:rPr>
          <w:bCs/>
        </w:rPr>
      </w:pPr>
      <w:r w:rsidRPr="00E613EF">
        <w:rPr>
          <w:b/>
          <w:bCs/>
        </w:rPr>
        <w:t>ПЕДАГОГИЧЕСКАЯ ПРАКТИКА</w:t>
      </w:r>
    </w:p>
    <w:p w:rsidR="00BE61E2" w:rsidRPr="00E613EF" w:rsidRDefault="00BE61E2" w:rsidP="00E613EF">
      <w:pPr>
        <w:jc w:val="center"/>
      </w:pPr>
      <w:r w:rsidRPr="00E613EF">
        <w:rPr>
          <w:bCs/>
        </w:rPr>
        <w:t xml:space="preserve">Направление подготовки </w:t>
      </w:r>
      <w:r w:rsidRPr="00E613EF">
        <w:rPr>
          <w:b/>
        </w:rPr>
        <w:t>45.06.01 «Языкознание и литературоведение»</w:t>
      </w:r>
    </w:p>
    <w:p w:rsidR="00BE61E2" w:rsidRPr="00E613EF" w:rsidRDefault="00BE61E2" w:rsidP="00E613EF">
      <w:pPr>
        <w:jc w:val="center"/>
        <w:rPr>
          <w:b/>
        </w:rPr>
      </w:pPr>
      <w:r w:rsidRPr="00E613EF">
        <w:t xml:space="preserve">Направленность (профиль) - </w:t>
      </w:r>
      <w:r w:rsidRPr="00E613EF">
        <w:rPr>
          <w:b/>
        </w:rPr>
        <w:t>Теория языка</w:t>
      </w:r>
    </w:p>
    <w:p w:rsidR="00BE61E2" w:rsidRPr="00E613EF" w:rsidRDefault="00BE61E2" w:rsidP="00E613EF">
      <w:pPr>
        <w:jc w:val="center"/>
        <w:rPr>
          <w:b/>
        </w:rPr>
      </w:pPr>
      <w:r w:rsidRPr="00E613EF">
        <w:t xml:space="preserve">Квалификация выпускника - </w:t>
      </w:r>
      <w:r w:rsidRPr="00E613EF">
        <w:rPr>
          <w:b/>
        </w:rPr>
        <w:t>исследователь, преподаватель-исследователь</w:t>
      </w:r>
    </w:p>
    <w:p w:rsidR="00BE61E2" w:rsidRPr="00E613EF" w:rsidRDefault="00BE61E2" w:rsidP="00E613EF">
      <w:pPr>
        <w:widowControl w:val="0"/>
        <w:jc w:val="center"/>
        <w:rPr>
          <w:b/>
          <w:bCs/>
        </w:rPr>
      </w:pPr>
    </w:p>
    <w:p w:rsidR="00BE61E2" w:rsidRDefault="00BE61E2" w:rsidP="00B7756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613EF">
        <w:rPr>
          <w:b/>
          <w:bCs/>
          <w:color w:val="000000"/>
        </w:rPr>
        <w:t xml:space="preserve">Цель педагогической практики – </w:t>
      </w:r>
      <w:r w:rsidRPr="00E613EF">
        <w:rPr>
          <w:bCs/>
          <w:color w:val="000000"/>
        </w:rPr>
        <w:t>подготовка к преподавательской деятельности в области филологии, лингвистики и в смежных сферах гуманитарного знания, закрепление знаний, полученных аспирантами в процессе обучения, приобретение ими первичного опыта профессиональной деятельности в качестве преподавателя и опыта организационной и воспитательной работы.</w:t>
      </w:r>
    </w:p>
    <w:p w:rsidR="00BE61E2" w:rsidRDefault="00BE61E2" w:rsidP="00B77561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E61E2" w:rsidRPr="00395E9D" w:rsidRDefault="00BE61E2" w:rsidP="00B7756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613EF">
        <w:rPr>
          <w:b/>
          <w:bCs/>
          <w:color w:val="000000"/>
        </w:rPr>
        <w:t xml:space="preserve">Задачи педагогической практики: </w:t>
      </w:r>
    </w:p>
    <w:p w:rsidR="00BE61E2" w:rsidRPr="00E613EF" w:rsidRDefault="00BE61E2" w:rsidP="00B77561">
      <w:pPr>
        <w:numPr>
          <w:ilvl w:val="0"/>
          <w:numId w:val="3"/>
        </w:numPr>
        <w:tabs>
          <w:tab w:val="clear" w:pos="1584"/>
          <w:tab w:val="left" w:pos="540"/>
        </w:tabs>
        <w:autoSpaceDE w:val="0"/>
        <w:autoSpaceDN w:val="0"/>
        <w:adjustRightInd w:val="0"/>
        <w:ind w:left="0" w:firstLine="0"/>
        <w:jc w:val="both"/>
      </w:pPr>
      <w:r w:rsidRPr="00E613EF">
        <w:t xml:space="preserve">формирование профессиональных компетенций, обеспечивающих готовность к педагогическому проектированию учебно-методических комплексов дисциплин в соответствии с профилем подготовки и проведению отдельных видов учебных занятий с использованием инновационных образовательных технологий; </w:t>
      </w:r>
    </w:p>
    <w:p w:rsidR="00BE61E2" w:rsidRPr="00E613EF" w:rsidRDefault="00BE61E2" w:rsidP="00B77561">
      <w:pPr>
        <w:pStyle w:val="ListParagraph"/>
        <w:numPr>
          <w:ilvl w:val="0"/>
          <w:numId w:val="3"/>
        </w:numPr>
        <w:tabs>
          <w:tab w:val="clear" w:pos="1584"/>
          <w:tab w:val="num" w:pos="567"/>
        </w:tabs>
        <w:ind w:left="0" w:firstLine="0"/>
        <w:jc w:val="both"/>
      </w:pPr>
      <w:r w:rsidRPr="00E613EF">
        <w:t>закрепление психолого-педагогических знаний в области профессиональной педагогики и приобретение навыков научного, проблемного, управленческого и творческого подхода к решению научно-педагогических задач будущей профессиональной деятельности.формирование у аспирантов положительной мотивации к педагогической деятельности;</w:t>
      </w:r>
    </w:p>
    <w:p w:rsidR="00BE61E2" w:rsidRPr="00E613EF" w:rsidRDefault="00BE61E2" w:rsidP="00B77561">
      <w:pPr>
        <w:pStyle w:val="ListParagraph"/>
        <w:numPr>
          <w:ilvl w:val="0"/>
          <w:numId w:val="3"/>
        </w:numPr>
        <w:tabs>
          <w:tab w:val="clear" w:pos="1584"/>
          <w:tab w:val="num" w:pos="567"/>
        </w:tabs>
        <w:ind w:left="0" w:firstLine="0"/>
        <w:jc w:val="both"/>
      </w:pPr>
      <w:r w:rsidRPr="00E613EF">
        <w:t>приобретение первичного опыта планирования учебного занятия (лекции, семинара, практического занятия) с выбором учебного материала, адекватного целям и задачам обучения;</w:t>
      </w:r>
    </w:p>
    <w:p w:rsidR="00BE61E2" w:rsidRPr="00E613EF" w:rsidRDefault="00BE61E2" w:rsidP="00B77561">
      <w:pPr>
        <w:pStyle w:val="ListParagraph"/>
        <w:numPr>
          <w:ilvl w:val="0"/>
          <w:numId w:val="3"/>
        </w:numPr>
        <w:tabs>
          <w:tab w:val="clear" w:pos="1584"/>
          <w:tab w:val="num" w:pos="567"/>
        </w:tabs>
        <w:ind w:left="0" w:firstLine="0"/>
        <w:jc w:val="both"/>
      </w:pPr>
      <w:r w:rsidRPr="00E613EF">
        <w:t>изучение аспирантами нормативных документов по организации учебно-воспитательного процесса;</w:t>
      </w:r>
    </w:p>
    <w:p w:rsidR="00BE61E2" w:rsidRPr="00E613EF" w:rsidRDefault="00BE61E2" w:rsidP="00B77561">
      <w:pPr>
        <w:pStyle w:val="ListParagraph"/>
        <w:numPr>
          <w:ilvl w:val="0"/>
          <w:numId w:val="3"/>
        </w:numPr>
        <w:tabs>
          <w:tab w:val="clear" w:pos="1584"/>
          <w:tab w:val="left" w:pos="54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E613EF">
        <w:t xml:space="preserve">ознакомление аспирантов с организацией работы структурных подразделений учебных заведений, характером, содержанием и организацией учебного процесса; </w:t>
      </w:r>
    </w:p>
    <w:p w:rsidR="00BE61E2" w:rsidRPr="00E613EF" w:rsidRDefault="00BE61E2" w:rsidP="00B77561">
      <w:pPr>
        <w:pStyle w:val="ListParagraph"/>
        <w:numPr>
          <w:ilvl w:val="0"/>
          <w:numId w:val="3"/>
        </w:numPr>
        <w:tabs>
          <w:tab w:val="clear" w:pos="1584"/>
          <w:tab w:val="left" w:pos="540"/>
          <w:tab w:val="num" w:pos="567"/>
        </w:tabs>
        <w:autoSpaceDE w:val="0"/>
        <w:autoSpaceDN w:val="0"/>
        <w:adjustRightInd w:val="0"/>
        <w:ind w:left="0" w:firstLine="0"/>
        <w:jc w:val="both"/>
      </w:pPr>
      <w:r w:rsidRPr="00E613EF">
        <w:t>получение теоретических и практических знаний, умений, навыков по методике преподавания с использованием новых информационных технологий;</w:t>
      </w:r>
    </w:p>
    <w:p w:rsidR="00BE61E2" w:rsidRPr="00E613EF" w:rsidRDefault="00BE61E2" w:rsidP="00B77561">
      <w:pPr>
        <w:numPr>
          <w:ilvl w:val="0"/>
          <w:numId w:val="3"/>
        </w:numPr>
        <w:tabs>
          <w:tab w:val="clear" w:pos="1584"/>
          <w:tab w:val="left" w:pos="540"/>
        </w:tabs>
        <w:autoSpaceDE w:val="0"/>
        <w:autoSpaceDN w:val="0"/>
        <w:adjustRightInd w:val="0"/>
        <w:ind w:left="0" w:firstLine="0"/>
        <w:jc w:val="both"/>
      </w:pPr>
      <w:r w:rsidRPr="00E613EF">
        <w:t>получение практических навыков создания электронных учебных пособий;</w:t>
      </w:r>
    </w:p>
    <w:p w:rsidR="00BE61E2" w:rsidRPr="00E613EF" w:rsidRDefault="00BE61E2" w:rsidP="00B77561">
      <w:pPr>
        <w:pStyle w:val="Bodytext40"/>
        <w:shd w:val="clear" w:color="auto" w:fill="auto"/>
        <w:spacing w:line="240" w:lineRule="auto"/>
        <w:rPr>
          <w:sz w:val="24"/>
          <w:szCs w:val="24"/>
        </w:rPr>
      </w:pPr>
    </w:p>
    <w:p w:rsidR="00BE61E2" w:rsidRPr="00E613EF" w:rsidRDefault="00BE61E2" w:rsidP="00B77561">
      <w:pPr>
        <w:pStyle w:val="Bodytext40"/>
        <w:shd w:val="clear" w:color="auto" w:fill="auto"/>
        <w:spacing w:line="240" w:lineRule="auto"/>
        <w:rPr>
          <w:b/>
          <w:sz w:val="24"/>
          <w:szCs w:val="24"/>
          <w:highlight w:val="yellow"/>
        </w:rPr>
      </w:pPr>
      <w:r w:rsidRPr="00E613EF">
        <w:rPr>
          <w:b/>
          <w:sz w:val="24"/>
          <w:szCs w:val="24"/>
        </w:rPr>
        <w:t>В результате прохождения практики аспирант должен:</w:t>
      </w:r>
    </w:p>
    <w:p w:rsidR="00BE61E2" w:rsidRPr="00E613EF" w:rsidRDefault="00BE61E2" w:rsidP="00B77561">
      <w:pPr>
        <w:pStyle w:val="Bodytext40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E613EF">
        <w:rPr>
          <w:sz w:val="24"/>
          <w:szCs w:val="24"/>
          <w:u w:val="single"/>
        </w:rPr>
        <w:t>Знать:</w:t>
      </w:r>
    </w:p>
    <w:p w:rsidR="00BE61E2" w:rsidRPr="00E613EF" w:rsidRDefault="00BE61E2" w:rsidP="00B77561">
      <w:pPr>
        <w:pStyle w:val="Default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>особенности планирования, организации и реализации образовательной деятельности по отдельным видам учебных занятий (лекции, лабораторные, практические и семинарские занятия) по лингвистическим дисциплинам в образовательных организациях высшего образования;</w:t>
      </w:r>
    </w:p>
    <w:p w:rsidR="00BE61E2" w:rsidRPr="00E613EF" w:rsidRDefault="00BE61E2" w:rsidP="00B77561">
      <w:pPr>
        <w:pStyle w:val="Default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>принципы разработки учебно-методического обеспечения, реализации учебных лингвистических дисциплин или отдельных видов учебных занятий программ бакалавриата и магистратуры;</w:t>
      </w:r>
    </w:p>
    <w:p w:rsidR="00BE61E2" w:rsidRPr="00E613EF" w:rsidRDefault="00BE61E2" w:rsidP="00B77561">
      <w:pPr>
        <w:pStyle w:val="Default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>специфику организации научно-исследовательской, проектной, учебно-профессиональной и иной деятельности обучающихся по лингвистическим дисциплинам программам бакалавриата, магистратуры и дополнительного профессионального образования;</w:t>
      </w:r>
    </w:p>
    <w:p w:rsidR="00BE61E2" w:rsidRPr="00E613EF" w:rsidRDefault="00BE61E2" w:rsidP="00B77561">
      <w:pPr>
        <w:pStyle w:val="Default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>принципы планирования и осуществления публичных выступлений, межличностной и массовой, в том числе межкультурной и массовой коммуникации с применением навыков ораторского искусства;</w:t>
      </w:r>
    </w:p>
    <w:p w:rsidR="00BE61E2" w:rsidRPr="00E613EF" w:rsidRDefault="00BE61E2" w:rsidP="00B77561">
      <w:pPr>
        <w:pStyle w:val="Default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>требования экологической и информационной безопасности при выполнении задач профессиональной деятельности в области лингвистики;</w:t>
      </w:r>
    </w:p>
    <w:p w:rsidR="00BE61E2" w:rsidRPr="00E613EF" w:rsidRDefault="00BE61E2" w:rsidP="00B77561">
      <w:pPr>
        <w:pStyle w:val="ListParagraph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 xml:space="preserve">подходы к проектированию процесса обучения в современной высшей школе: традиционный, личностно-деятельностный, компетентностно-ориентированный, личностно-ориентированный; </w:t>
      </w:r>
    </w:p>
    <w:p w:rsidR="00BE61E2" w:rsidRPr="00E613EF" w:rsidRDefault="00BE61E2" w:rsidP="00B77561">
      <w:pPr>
        <w:pStyle w:val="ListParagraph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 xml:space="preserve">основные нормативные документы, отражающие современное содержание образования в вузе, а также определяющие характер педагогической деятельности преподавателя вуза и его роль во внедрении ФГОС ВО; </w:t>
      </w:r>
    </w:p>
    <w:p w:rsidR="00BE61E2" w:rsidRPr="00E613EF" w:rsidRDefault="00BE61E2" w:rsidP="00B77561">
      <w:pPr>
        <w:pStyle w:val="ListParagraph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 xml:space="preserve">социально-психологический портрет личности современного студента и особенности его учебной деятельности; </w:t>
      </w:r>
    </w:p>
    <w:p w:rsidR="00BE61E2" w:rsidRPr="00E613EF" w:rsidRDefault="00BE61E2" w:rsidP="00B77561">
      <w:pPr>
        <w:pStyle w:val="ListParagraph"/>
        <w:numPr>
          <w:ilvl w:val="0"/>
          <w:numId w:val="13"/>
        </w:numPr>
        <w:tabs>
          <w:tab w:val="clear" w:pos="1044"/>
        </w:tabs>
        <w:ind w:left="0" w:firstLine="0"/>
        <w:jc w:val="both"/>
      </w:pPr>
      <w:r w:rsidRPr="00E613EF">
        <w:t xml:space="preserve">сущность и содержание компетентностно-ориентированных образовательных технологий; </w:t>
      </w:r>
    </w:p>
    <w:p w:rsidR="00BE61E2" w:rsidRPr="00E613EF" w:rsidRDefault="00BE61E2" w:rsidP="00B77561">
      <w:pPr>
        <w:pStyle w:val="Bodytext40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E613EF">
        <w:rPr>
          <w:sz w:val="24"/>
          <w:szCs w:val="24"/>
          <w:u w:val="single"/>
        </w:rPr>
        <w:t>Уметь:</w:t>
      </w:r>
    </w:p>
    <w:p w:rsidR="00BE61E2" w:rsidRPr="00E613EF" w:rsidRDefault="00BE61E2" w:rsidP="00B77561">
      <w:pPr>
        <w:pStyle w:val="Default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планировать, организовывать и реализовывать образовательную деятельность по отдельным видам учебных занятий (лекции, лабораторные, практические и семинарские занятия) по лингвистическим дисциплинам в образовательных организациях высшего образования;</w:t>
      </w:r>
    </w:p>
    <w:p w:rsidR="00BE61E2" w:rsidRPr="00E613EF" w:rsidRDefault="00BE61E2" w:rsidP="00B77561">
      <w:pPr>
        <w:pStyle w:val="Default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разрабатывать учебно-методическое обеспечение учебных лингвистических дисциплин или отдельных видов учебных занятий программ бакалавриата, магистратуры и дополнительного профессионального образования;</w:t>
      </w:r>
    </w:p>
    <w:p w:rsidR="00BE61E2" w:rsidRPr="00E613EF" w:rsidRDefault="00BE61E2" w:rsidP="00B77561">
      <w:pPr>
        <w:pStyle w:val="Default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рационально организовывать научно-исследовательскую, проектную, учебно-профессиональную и иную деятельность обучающихся по лингвистическим дисциплинам программам бакалавриата, магистратуры и дополнительного профессионального образования;</w:t>
      </w:r>
    </w:p>
    <w:p w:rsidR="00BE61E2" w:rsidRPr="00E613EF" w:rsidRDefault="00BE61E2" w:rsidP="00B77561">
      <w:pPr>
        <w:pStyle w:val="Default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оказывать педагогическую поддержку профессионального самоопределения в области лингвистики обучающимся по программам бакалавриата и магистратуры;</w:t>
      </w:r>
    </w:p>
    <w:p w:rsidR="00BE61E2" w:rsidRPr="00E613EF" w:rsidRDefault="00BE61E2" w:rsidP="00B77561">
      <w:pPr>
        <w:pStyle w:val="Default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планировать и осуществлять публичные выступления, межличностную и массовую, в том числе межкультурную и массовую коммуникацию с применением навыков ораторского искусства;</w:t>
      </w:r>
    </w:p>
    <w:p w:rsidR="00BE61E2" w:rsidRPr="00E613EF" w:rsidRDefault="00BE61E2" w:rsidP="00B77561">
      <w:pPr>
        <w:pStyle w:val="Default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выполнять требования экологической и информационной безопасности при выполнении задач профессиональной деятельности в области лингвистики;</w:t>
      </w:r>
    </w:p>
    <w:p w:rsidR="00BE61E2" w:rsidRPr="00E613EF" w:rsidRDefault="00BE61E2" w:rsidP="00B77561">
      <w:pPr>
        <w:pStyle w:val="ListParagraph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 xml:space="preserve">составлять учебно-методическое и научно методическое сопровождение учебной дисциплины: методические рекомендации для студентов по организации самостоятельной работы, контрольно-оценочные средства, материалы к лекциям и т.д. </w:t>
      </w:r>
    </w:p>
    <w:p w:rsidR="00BE61E2" w:rsidRPr="00E613EF" w:rsidRDefault="00BE61E2" w:rsidP="00B77561">
      <w:pPr>
        <w:pStyle w:val="ListParagraph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 xml:space="preserve">конструировать занятия на основе компетентностно-ориентированных современных образовательных технологий; </w:t>
      </w:r>
    </w:p>
    <w:p w:rsidR="00BE61E2" w:rsidRPr="00E613EF" w:rsidRDefault="00BE61E2" w:rsidP="00B77561">
      <w:pPr>
        <w:pStyle w:val="ListParagraph"/>
        <w:numPr>
          <w:ilvl w:val="0"/>
          <w:numId w:val="14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 xml:space="preserve">использовать компьютерные технологии в учебном процессе. </w:t>
      </w:r>
    </w:p>
    <w:p w:rsidR="00BE61E2" w:rsidRPr="00E613EF" w:rsidRDefault="00BE61E2" w:rsidP="00B77561">
      <w:pPr>
        <w:pStyle w:val="Bodytext40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E613EF">
        <w:rPr>
          <w:sz w:val="24"/>
          <w:szCs w:val="24"/>
          <w:u w:val="single"/>
        </w:rPr>
        <w:t>Владеть:</w:t>
      </w:r>
    </w:p>
    <w:p w:rsidR="00BE61E2" w:rsidRPr="00E613EF" w:rsidRDefault="00BE61E2" w:rsidP="00B77561">
      <w:pPr>
        <w:pStyle w:val="Default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навыками планирования, организации и реализации образовательной деятельности по отдельным видам учебных занятий (лекции, лабораторные, практические и семинарские занятия) по лингвистическим дисциплинам в образовательных организациях высшего образования;</w:t>
      </w:r>
    </w:p>
    <w:p w:rsidR="00BE61E2" w:rsidRPr="00E613EF" w:rsidRDefault="00BE61E2" w:rsidP="00B77561">
      <w:pPr>
        <w:pStyle w:val="Default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навыками разработки учебно-методического обеспечения учебных литературоведческих дисциплин или отдельных видов учебных занятий программ бакалавриата, магистратуры и дополнительного профессионального образования;</w:t>
      </w:r>
    </w:p>
    <w:p w:rsidR="00BE61E2" w:rsidRPr="00E613EF" w:rsidRDefault="00BE61E2" w:rsidP="00B77561">
      <w:pPr>
        <w:pStyle w:val="Default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навыками организации научно-исследовательской, проектной, учебно-профессиональной и иной деятельности обучающихся по лингвистическим дисциплинам программам бакалавриата, магистратуры и дополнительного профессионального образования;</w:t>
      </w:r>
    </w:p>
    <w:p w:rsidR="00BE61E2" w:rsidRPr="00E613EF" w:rsidRDefault="00BE61E2" w:rsidP="00B77561">
      <w:pPr>
        <w:pStyle w:val="Default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навыками оказания педагогической поддержки профессионального самоопределения в области лингвистики обучающимся по программам бакалавриата, магистратуры;</w:t>
      </w:r>
    </w:p>
    <w:p w:rsidR="00BE61E2" w:rsidRPr="00E613EF" w:rsidRDefault="00BE61E2" w:rsidP="00B77561">
      <w:pPr>
        <w:pStyle w:val="Default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навыками планирования и осуществления публичных выступлений, межличностной и массовой, в том числе межкультурной и массовой коммуникации с применением навыков ораторского искусства;</w:t>
      </w:r>
    </w:p>
    <w:p w:rsidR="00BE61E2" w:rsidRPr="00E613EF" w:rsidRDefault="00BE61E2" w:rsidP="00B77561">
      <w:pPr>
        <w:pStyle w:val="Default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навыками выполнения требований экологической и информационной безопасности при выполнении задач профессиональной деятельности в области лингвистики;</w:t>
      </w:r>
    </w:p>
    <w:p w:rsidR="00BE61E2" w:rsidRPr="00E613EF" w:rsidRDefault="00BE61E2" w:rsidP="00B77561">
      <w:pPr>
        <w:pStyle w:val="ListParagraph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способами конструирования и организации различных форм работы со студентами;</w:t>
      </w:r>
    </w:p>
    <w:p w:rsidR="00BE61E2" w:rsidRPr="00E613EF" w:rsidRDefault="00BE61E2" w:rsidP="00B77561">
      <w:pPr>
        <w:pStyle w:val="ListParagraph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технологией анализа и самоанализа результатов и процесса своей педагогической деятельности;</w:t>
      </w:r>
    </w:p>
    <w:p w:rsidR="00BE61E2" w:rsidRPr="00E613EF" w:rsidRDefault="00BE61E2" w:rsidP="00B77561">
      <w:pPr>
        <w:pStyle w:val="ListParagraph"/>
        <w:numPr>
          <w:ilvl w:val="0"/>
          <w:numId w:val="15"/>
        </w:numPr>
        <w:tabs>
          <w:tab w:val="clear" w:pos="1044"/>
          <w:tab w:val="num" w:pos="567"/>
        </w:tabs>
        <w:ind w:left="0" w:firstLine="0"/>
        <w:jc w:val="both"/>
      </w:pPr>
      <w:r w:rsidRPr="00E613EF">
        <w:t>способами поиска и переработки психолого-педагогической и предметной информации по изучаемой проблеме.</w:t>
      </w:r>
    </w:p>
    <w:p w:rsidR="00BE61E2" w:rsidRPr="00E613EF" w:rsidRDefault="00BE61E2" w:rsidP="00B77561">
      <w:pPr>
        <w:jc w:val="both"/>
      </w:pPr>
    </w:p>
    <w:p w:rsidR="00BE61E2" w:rsidRPr="00E613EF" w:rsidRDefault="00BE61E2" w:rsidP="00B775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613EF">
        <w:rPr>
          <w:b/>
        </w:rPr>
        <w:t xml:space="preserve">Содержание  педагогической практики </w:t>
      </w:r>
    </w:p>
    <w:p w:rsidR="00BE61E2" w:rsidRPr="00E613EF" w:rsidRDefault="00BE61E2" w:rsidP="00B775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E613EF">
        <w:rPr>
          <w:rStyle w:val="apple-converted-space"/>
          <w:b/>
          <w:i/>
          <w:color w:val="000000"/>
        </w:rPr>
        <w:t xml:space="preserve">Подготовительный </w:t>
      </w:r>
      <w:r w:rsidRPr="00E613EF">
        <w:rPr>
          <w:b/>
          <w:i/>
          <w:iCs/>
          <w:color w:val="000000"/>
        </w:rPr>
        <w:t>этап</w:t>
      </w:r>
      <w:r w:rsidRPr="00E613EF">
        <w:rPr>
          <w:i/>
          <w:iCs/>
          <w:color w:val="000000"/>
        </w:rPr>
        <w:t>.</w:t>
      </w:r>
      <w:r w:rsidRPr="00E613EF">
        <w:rPr>
          <w:rStyle w:val="apple-converted-space"/>
          <w:color w:val="000000"/>
        </w:rPr>
        <w:t> </w:t>
      </w:r>
    </w:p>
    <w:p w:rsidR="00BE61E2" w:rsidRPr="00E613EF" w:rsidRDefault="00BE61E2" w:rsidP="00B77561">
      <w:pPr>
        <w:jc w:val="both"/>
      </w:pPr>
      <w:r w:rsidRPr="00E613EF">
        <w:rPr>
          <w:color w:val="000000"/>
        </w:rPr>
        <w:t>Участие в установочной конференции и консультациях по практике. Ознакомление и согласование с кафедральным руководителем практики программы практики, ознакомление с критериями ее оценивания, изучение форм отчетности, анализ рабочей программы практики, составление индивидуальной программы практики (</w:t>
      </w:r>
      <w:r w:rsidRPr="00E613EF">
        <w:t>Выбор дисциплины, курса и группы, у которой будут проводиться занятия, согласование с научнымруководителем количества часов на предполагаемые занятия (лекции и семинары).</w:t>
      </w:r>
    </w:p>
    <w:p w:rsidR="00BE61E2" w:rsidRPr="00E613EF" w:rsidRDefault="00BE61E2" w:rsidP="00B775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E613EF">
        <w:rPr>
          <w:b/>
          <w:i/>
          <w:iCs/>
          <w:color w:val="000000"/>
        </w:rPr>
        <w:t>Содержательный этап</w:t>
      </w:r>
      <w:r w:rsidRPr="00E613EF">
        <w:rPr>
          <w:i/>
          <w:iCs/>
          <w:color w:val="000000"/>
        </w:rPr>
        <w:t>.</w:t>
      </w:r>
      <w:r w:rsidRPr="00E613EF">
        <w:rPr>
          <w:rStyle w:val="apple-converted-space"/>
          <w:color w:val="000000"/>
        </w:rPr>
        <w:t> </w:t>
      </w:r>
    </w:p>
    <w:p w:rsidR="00BE61E2" w:rsidRPr="00E613EF" w:rsidRDefault="00BE61E2" w:rsidP="00B775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3EF">
        <w:t>Ознакомление с организацией в институте и кафедре научной, методической и воспитательной работы (планы, нормативные документы, регламентирующие педагогический процесс), выполнение учебно-методических заданий, согласованных с руководителем практики, посещение и анализ учебных занятий, проводимых преподавателями кафедры, разработка и проведение занятий со студентами, проведение мероприятия по обозначенным видам деятельности (научно-методические семинары, конференции, научные кружки, воспитательные мероприятия), подготовка статьи научно-методического характера).</w:t>
      </w:r>
    </w:p>
    <w:p w:rsidR="00BE61E2" w:rsidRPr="00E613EF" w:rsidRDefault="00BE61E2" w:rsidP="00B775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E613EF">
        <w:rPr>
          <w:b/>
          <w:i/>
          <w:iCs/>
          <w:color w:val="000000"/>
        </w:rPr>
        <w:t>Отчетный этап</w:t>
      </w:r>
      <w:r w:rsidRPr="00E613EF">
        <w:rPr>
          <w:i/>
          <w:iCs/>
          <w:color w:val="000000"/>
        </w:rPr>
        <w:t>.</w:t>
      </w:r>
      <w:r w:rsidRPr="00E613EF">
        <w:rPr>
          <w:rStyle w:val="apple-converted-space"/>
          <w:color w:val="000000"/>
        </w:rPr>
        <w:t> </w:t>
      </w:r>
    </w:p>
    <w:p w:rsidR="00BE61E2" w:rsidRPr="00E613EF" w:rsidRDefault="00BE61E2" w:rsidP="00B7756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613EF">
        <w:t>Составление отчета по практике.</w:t>
      </w:r>
    </w:p>
    <w:p w:rsidR="00BE61E2" w:rsidRPr="00E613EF" w:rsidRDefault="00BE61E2" w:rsidP="00B7756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13EF">
        <w:t>Подготовка и выступление на кафедральном се</w:t>
      </w:r>
      <w:bookmarkStart w:id="0" w:name="_GoBack"/>
      <w:bookmarkEnd w:id="0"/>
      <w:r w:rsidRPr="00E613EF">
        <w:t>минаре по итогам практики.</w:t>
      </w:r>
    </w:p>
    <w:sectPr w:rsidR="00BE61E2" w:rsidRPr="00E613EF" w:rsidSect="000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2E2"/>
    <w:multiLevelType w:val="multilevel"/>
    <w:tmpl w:val="95B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10A"/>
    <w:multiLevelType w:val="hybridMultilevel"/>
    <w:tmpl w:val="B82E41E8"/>
    <w:lvl w:ilvl="0" w:tplc="7E6A3E52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33158"/>
    <w:multiLevelType w:val="hybridMultilevel"/>
    <w:tmpl w:val="8734683A"/>
    <w:lvl w:ilvl="0" w:tplc="7E6A3E5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A2202D5"/>
    <w:multiLevelType w:val="hybridMultilevel"/>
    <w:tmpl w:val="AD66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5400B"/>
    <w:multiLevelType w:val="hybridMultilevel"/>
    <w:tmpl w:val="3C36622C"/>
    <w:lvl w:ilvl="0" w:tplc="291C92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B1E575D"/>
    <w:multiLevelType w:val="hybridMultilevel"/>
    <w:tmpl w:val="9CA60D66"/>
    <w:lvl w:ilvl="0" w:tplc="E4A407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E6A3E5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BCC76B5"/>
    <w:multiLevelType w:val="hybridMultilevel"/>
    <w:tmpl w:val="99C0DBF6"/>
    <w:lvl w:ilvl="0" w:tplc="15C457F2">
      <w:start w:val="1"/>
      <w:numFmt w:val="bullet"/>
      <w:lvlText w:val="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F63C7"/>
    <w:multiLevelType w:val="hybridMultilevel"/>
    <w:tmpl w:val="39725C22"/>
    <w:lvl w:ilvl="0" w:tplc="7E6A3E5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5627587"/>
    <w:multiLevelType w:val="hybridMultilevel"/>
    <w:tmpl w:val="0776A3F8"/>
    <w:lvl w:ilvl="0" w:tplc="2DF45E3A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B15875"/>
    <w:multiLevelType w:val="hybridMultilevel"/>
    <w:tmpl w:val="8CB6C6E4"/>
    <w:lvl w:ilvl="0" w:tplc="7E6A3E5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74A2E81"/>
    <w:multiLevelType w:val="hybridMultilevel"/>
    <w:tmpl w:val="7440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54554"/>
    <w:multiLevelType w:val="hybridMultilevel"/>
    <w:tmpl w:val="C6C4CB40"/>
    <w:lvl w:ilvl="0" w:tplc="15C457F2">
      <w:start w:val="1"/>
      <w:numFmt w:val="bullet"/>
      <w:lvlText w:val="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D577E"/>
    <w:multiLevelType w:val="hybridMultilevel"/>
    <w:tmpl w:val="688895AE"/>
    <w:lvl w:ilvl="0" w:tplc="15C457F2">
      <w:start w:val="1"/>
      <w:numFmt w:val="bullet"/>
      <w:lvlText w:val="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0C4A5E"/>
    <w:multiLevelType w:val="hybridMultilevel"/>
    <w:tmpl w:val="7EF643D8"/>
    <w:lvl w:ilvl="0" w:tplc="7E6A3E52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091CF5"/>
    <w:multiLevelType w:val="hybridMultilevel"/>
    <w:tmpl w:val="13F8789E"/>
    <w:lvl w:ilvl="0" w:tplc="7E6A3E52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4"/>
  </w:num>
  <w:num w:numId="7">
    <w:abstractNumId w:val="13"/>
  </w:num>
  <w:num w:numId="8">
    <w:abstractNumId w:val="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5D1"/>
    <w:rsid w:val="00000EE3"/>
    <w:rsid w:val="00072365"/>
    <w:rsid w:val="001A08D7"/>
    <w:rsid w:val="001B67DF"/>
    <w:rsid w:val="00233FC5"/>
    <w:rsid w:val="003021CB"/>
    <w:rsid w:val="00395E9D"/>
    <w:rsid w:val="003B72DE"/>
    <w:rsid w:val="003F6506"/>
    <w:rsid w:val="0054773E"/>
    <w:rsid w:val="006029F5"/>
    <w:rsid w:val="0066378E"/>
    <w:rsid w:val="00684056"/>
    <w:rsid w:val="006D7CDE"/>
    <w:rsid w:val="007122B9"/>
    <w:rsid w:val="00717541"/>
    <w:rsid w:val="00721392"/>
    <w:rsid w:val="00813735"/>
    <w:rsid w:val="00884926"/>
    <w:rsid w:val="00996BBC"/>
    <w:rsid w:val="00A6268D"/>
    <w:rsid w:val="00B742D8"/>
    <w:rsid w:val="00B77561"/>
    <w:rsid w:val="00B84895"/>
    <w:rsid w:val="00B8712B"/>
    <w:rsid w:val="00B908A1"/>
    <w:rsid w:val="00BB188F"/>
    <w:rsid w:val="00BE61E2"/>
    <w:rsid w:val="00C51AF0"/>
    <w:rsid w:val="00D457AC"/>
    <w:rsid w:val="00DB7550"/>
    <w:rsid w:val="00DC65D1"/>
    <w:rsid w:val="00E613EF"/>
    <w:rsid w:val="00E775CC"/>
    <w:rsid w:val="00ED7126"/>
    <w:rsid w:val="00F1198A"/>
    <w:rsid w:val="00F76BBD"/>
    <w:rsid w:val="00FA15E4"/>
    <w:rsid w:val="00FD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1A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1A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1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6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1AF0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1AF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1AF0"/>
    <w:rPr>
      <w:rFonts w:ascii="Calibri" w:hAnsi="Calibri" w:cs="Times New Roman"/>
      <w:b/>
      <w:bCs/>
      <w:sz w:val="28"/>
      <w:szCs w:val="28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626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6268D"/>
    <w:rPr>
      <w:rFonts w:ascii="Cambria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A6268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6268D"/>
    <w:pPr>
      <w:ind w:left="720"/>
      <w:contextualSpacing/>
    </w:pPr>
  </w:style>
  <w:style w:type="table" w:styleId="TableGrid">
    <w:name w:val="Table Grid"/>
    <w:basedOn w:val="TableNormal"/>
    <w:uiPriority w:val="99"/>
    <w:rsid w:val="00D457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B72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7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73E"/>
    <w:rPr>
      <w:rFonts w:ascii="Tahoma" w:hAnsi="Tahoma" w:cs="Tahoma"/>
      <w:sz w:val="16"/>
      <w:szCs w:val="16"/>
      <w:lang w:eastAsia="ru-RU"/>
    </w:rPr>
  </w:style>
  <w:style w:type="paragraph" w:customStyle="1" w:styleId="0-DIV-12">
    <w:name w:val="0-DIV-12"/>
    <w:basedOn w:val="Normal"/>
    <w:uiPriority w:val="99"/>
    <w:rsid w:val="00BB188F"/>
    <w:pPr>
      <w:widowControl w:val="0"/>
      <w:spacing w:line="312" w:lineRule="auto"/>
      <w:jc w:val="both"/>
    </w:pPr>
  </w:style>
  <w:style w:type="paragraph" w:customStyle="1" w:styleId="Default">
    <w:name w:val="Default"/>
    <w:uiPriority w:val="99"/>
    <w:rsid w:val="00BB188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B18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BB188F"/>
    <w:rPr>
      <w:sz w:val="22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B188F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DB7550"/>
    <w:pPr>
      <w:tabs>
        <w:tab w:val="num" w:pos="360"/>
      </w:tabs>
      <w:spacing w:before="100" w:beforeAutospacing="1" w:after="100" w:afterAutospacing="1"/>
    </w:pPr>
  </w:style>
  <w:style w:type="paragraph" w:customStyle="1" w:styleId="2">
    <w:name w:val="Основной текст2"/>
    <w:basedOn w:val="Normal"/>
    <w:link w:val="a"/>
    <w:uiPriority w:val="99"/>
    <w:rsid w:val="00DB7550"/>
    <w:pPr>
      <w:widowControl w:val="0"/>
      <w:shd w:val="clear" w:color="auto" w:fill="FFFFFF"/>
      <w:spacing w:line="254" w:lineRule="exact"/>
      <w:jc w:val="both"/>
    </w:pPr>
    <w:rPr>
      <w:i/>
      <w:iCs/>
      <w:sz w:val="22"/>
      <w:szCs w:val="22"/>
    </w:rPr>
  </w:style>
  <w:style w:type="character" w:customStyle="1" w:styleId="a">
    <w:name w:val="Основной текст_"/>
    <w:link w:val="2"/>
    <w:uiPriority w:val="99"/>
    <w:locked/>
    <w:rsid w:val="00DB7550"/>
    <w:rPr>
      <w:rFonts w:eastAsia="Times New Roman"/>
      <w:i/>
      <w:sz w:val="22"/>
      <w:shd w:val="clear" w:color="auto" w:fill="FFFFFF"/>
      <w:lang/>
    </w:rPr>
  </w:style>
  <w:style w:type="paragraph" w:customStyle="1" w:styleId="DIV-10">
    <w:name w:val="DIV-10"/>
    <w:basedOn w:val="Normal"/>
    <w:uiPriority w:val="99"/>
    <w:rsid w:val="007122B9"/>
    <w:pPr>
      <w:widowControl w:val="0"/>
      <w:ind w:firstLine="567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122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3</Pages>
  <Words>1145</Words>
  <Characters>6530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GPA</cp:lastModifiedBy>
  <cp:revision>13</cp:revision>
  <dcterms:created xsi:type="dcterms:W3CDTF">2018-05-03T04:09:00Z</dcterms:created>
  <dcterms:modified xsi:type="dcterms:W3CDTF">2018-06-20T07:25:00Z</dcterms:modified>
</cp:coreProperties>
</file>