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A5" w:rsidRPr="000E1FC0" w:rsidRDefault="00F31FA5" w:rsidP="00F31FA5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F31FA5" w:rsidRPr="00EE26BC" w:rsidRDefault="00F31FA5" w:rsidP="00F31FA5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ГИСТОЛОГИЯ И ЭМБРИОЛОГИЯ РЫБ</w:t>
      </w:r>
    </w:p>
    <w:p w:rsidR="00F31FA5" w:rsidRPr="00EE26BC" w:rsidRDefault="00F31FA5" w:rsidP="00F31FA5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F31FA5" w:rsidRDefault="00F31FA5" w:rsidP="00F31FA5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F31FA5" w:rsidRDefault="00F31FA5" w:rsidP="00F31FA5">
      <w:pPr>
        <w:spacing w:line="276" w:lineRule="auto"/>
        <w:jc w:val="center"/>
        <w:rPr>
          <w:b/>
          <w:szCs w:val="28"/>
        </w:rPr>
      </w:pPr>
    </w:p>
    <w:p w:rsidR="00F31FA5" w:rsidRPr="00F31FA5" w:rsidRDefault="00F31FA5" w:rsidP="00F31FA5">
      <w:pPr>
        <w:spacing w:line="276" w:lineRule="auto"/>
        <w:jc w:val="both"/>
        <w:rPr>
          <w:szCs w:val="28"/>
        </w:rPr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 w:rsidRPr="00F31FA5">
        <w:rPr>
          <w:szCs w:val="28"/>
        </w:rPr>
        <w:t>- изучение механизмов развития, строения, функционирования различных клеток, тканей, органов и систем органов в период онтогенеза с целью управления и влияния на эти процессы.</w:t>
      </w:r>
    </w:p>
    <w:p w:rsidR="00F31FA5" w:rsidRPr="00F31FA5" w:rsidRDefault="00F31FA5" w:rsidP="00F31FA5">
      <w:pPr>
        <w:spacing w:line="276" w:lineRule="auto"/>
        <w:jc w:val="both"/>
        <w:rPr>
          <w:b/>
          <w:szCs w:val="28"/>
        </w:rPr>
      </w:pPr>
      <w:r w:rsidRPr="00F31FA5">
        <w:rPr>
          <w:b/>
          <w:szCs w:val="28"/>
        </w:rPr>
        <w:t>Задачи  освоения дисциплины  состоят:</w:t>
      </w:r>
    </w:p>
    <w:p w:rsidR="00F31FA5" w:rsidRPr="00F31FA5" w:rsidRDefault="00F31FA5" w:rsidP="00F31FA5">
      <w:pPr>
        <w:spacing w:line="276" w:lineRule="auto"/>
        <w:jc w:val="both"/>
        <w:rPr>
          <w:szCs w:val="28"/>
        </w:rPr>
      </w:pPr>
      <w:r w:rsidRPr="00F31FA5">
        <w:rPr>
          <w:szCs w:val="28"/>
        </w:rPr>
        <w:t xml:space="preserve">- в приобретении знаний студентами, позволяющих оценивать нормальное и патологическое состояние клеток, тканей, органов с помощью современных морфологических, гистохимических и </w:t>
      </w:r>
      <w:proofErr w:type="spellStart"/>
      <w:r w:rsidRPr="00F31FA5">
        <w:rPr>
          <w:szCs w:val="28"/>
        </w:rPr>
        <w:t>электронномикроскопических</w:t>
      </w:r>
      <w:proofErr w:type="spellEnd"/>
      <w:r w:rsidRPr="00F31FA5">
        <w:rPr>
          <w:szCs w:val="28"/>
        </w:rPr>
        <w:t xml:space="preserve"> методов исследования;</w:t>
      </w:r>
    </w:p>
    <w:p w:rsidR="00F31FA5" w:rsidRDefault="00F31FA5" w:rsidP="00F31FA5">
      <w:pPr>
        <w:spacing w:line="276" w:lineRule="auto"/>
        <w:jc w:val="both"/>
        <w:rPr>
          <w:szCs w:val="28"/>
        </w:rPr>
      </w:pPr>
      <w:r w:rsidRPr="00F31FA5">
        <w:rPr>
          <w:szCs w:val="28"/>
        </w:rPr>
        <w:t>- в приобретении знаний, дающих возможность учитывать последствия влияния внешних и внутренних факторов среды на процессы, происходящие в клетках, тканях, органах, систе</w:t>
      </w:r>
      <w:r>
        <w:rPr>
          <w:szCs w:val="28"/>
        </w:rPr>
        <w:t>мах органов различных видов рыб;</w:t>
      </w:r>
    </w:p>
    <w:p w:rsidR="00F31FA5" w:rsidRDefault="00F31FA5" w:rsidP="00F31FA5">
      <w:pPr>
        <w:spacing w:line="276" w:lineRule="auto"/>
        <w:jc w:val="both"/>
        <w:rPr>
          <w:szCs w:val="28"/>
        </w:rPr>
      </w:pPr>
      <w:r>
        <w:rPr>
          <w:szCs w:val="28"/>
        </w:rPr>
        <w:t>- в освоении цитологии – науки</w:t>
      </w:r>
      <w:r w:rsidRPr="00F31FA5">
        <w:rPr>
          <w:szCs w:val="28"/>
        </w:rPr>
        <w:t xml:space="preserve"> о </w:t>
      </w:r>
      <w:r>
        <w:rPr>
          <w:szCs w:val="28"/>
        </w:rPr>
        <w:t>клетке и ее строении и функциях;</w:t>
      </w:r>
    </w:p>
    <w:p w:rsidR="00F31FA5" w:rsidRDefault="00F31FA5" w:rsidP="00F31FA5">
      <w:pPr>
        <w:spacing w:line="276" w:lineRule="auto"/>
        <w:jc w:val="both"/>
        <w:rPr>
          <w:szCs w:val="28"/>
        </w:rPr>
      </w:pPr>
      <w:r>
        <w:rPr>
          <w:szCs w:val="28"/>
        </w:rPr>
        <w:t>- в освоении</w:t>
      </w:r>
      <w:r w:rsidRPr="00F31FA5">
        <w:rPr>
          <w:szCs w:val="28"/>
        </w:rPr>
        <w:t xml:space="preserve"> </w:t>
      </w:r>
      <w:r>
        <w:rPr>
          <w:szCs w:val="28"/>
        </w:rPr>
        <w:t>общей гистологии – науки</w:t>
      </w:r>
      <w:r w:rsidRPr="00F31FA5">
        <w:rPr>
          <w:szCs w:val="28"/>
        </w:rPr>
        <w:t xml:space="preserve"> об основных фундаментальных свойствах</w:t>
      </w:r>
      <w:r>
        <w:rPr>
          <w:szCs w:val="28"/>
        </w:rPr>
        <w:t xml:space="preserve"> важнейших групп тканей, частной гистологии – или микроскопической анатомии – науки</w:t>
      </w:r>
      <w:r w:rsidRPr="00F31FA5">
        <w:rPr>
          <w:szCs w:val="28"/>
        </w:rPr>
        <w:t xml:space="preserve"> о микроскопическом строении органов, их систем</w:t>
      </w:r>
      <w:r>
        <w:rPr>
          <w:szCs w:val="28"/>
        </w:rPr>
        <w:t>;</w:t>
      </w:r>
    </w:p>
    <w:p w:rsidR="00F31FA5" w:rsidRDefault="00F31FA5" w:rsidP="00F31FA5">
      <w:pPr>
        <w:spacing w:line="276" w:lineRule="auto"/>
        <w:jc w:val="both"/>
        <w:rPr>
          <w:szCs w:val="28"/>
        </w:rPr>
      </w:pPr>
      <w:r>
        <w:rPr>
          <w:szCs w:val="28"/>
        </w:rPr>
        <w:t>- в освоении общей эмбриологии – науки</w:t>
      </w:r>
      <w:r w:rsidRPr="00F31FA5">
        <w:rPr>
          <w:szCs w:val="28"/>
        </w:rPr>
        <w:t xml:space="preserve"> о происхождении и развитии индивидуального организма.</w:t>
      </w:r>
    </w:p>
    <w:p w:rsidR="00975C78" w:rsidRPr="00F31FA5" w:rsidRDefault="00975C78" w:rsidP="00F31FA5">
      <w:pPr>
        <w:spacing w:line="276" w:lineRule="auto"/>
        <w:jc w:val="both"/>
        <w:rPr>
          <w:szCs w:val="28"/>
        </w:rPr>
      </w:pPr>
    </w:p>
    <w:p w:rsidR="00975C78" w:rsidRPr="00975C78" w:rsidRDefault="00975C78" w:rsidP="00D152EB">
      <w:pPr>
        <w:spacing w:line="276" w:lineRule="auto"/>
        <w:jc w:val="both"/>
        <w:rPr>
          <w:b/>
          <w:szCs w:val="28"/>
          <w:lang w:eastAsia="x-none"/>
        </w:rPr>
      </w:pPr>
      <w:r w:rsidRPr="00975C78">
        <w:rPr>
          <w:b/>
          <w:szCs w:val="28"/>
          <w:lang w:eastAsia="x-none"/>
        </w:rPr>
        <w:t>В результате освоения дисциплины студент должен</w:t>
      </w:r>
    </w:p>
    <w:p w:rsidR="00975C78" w:rsidRPr="00975C78" w:rsidRDefault="00975C78" w:rsidP="00D152EB">
      <w:pPr>
        <w:spacing w:line="276" w:lineRule="auto"/>
        <w:jc w:val="both"/>
        <w:rPr>
          <w:b/>
          <w:i/>
        </w:rPr>
      </w:pPr>
      <w:r w:rsidRPr="00975C78">
        <w:rPr>
          <w:b/>
          <w:i/>
        </w:rPr>
        <w:t>Знать:</w:t>
      </w:r>
    </w:p>
    <w:p w:rsidR="00975C78" w:rsidRDefault="00975C78" w:rsidP="00D152EB">
      <w:pPr>
        <w:spacing w:line="276" w:lineRule="auto"/>
        <w:jc w:val="both"/>
      </w:pPr>
      <w:r w:rsidRPr="00FF30A4">
        <w:t xml:space="preserve">- </w:t>
      </w:r>
      <w:r>
        <w:t>морфологическое строение клеток, тканей, органов, систем органов, и их классификацию;</w:t>
      </w:r>
    </w:p>
    <w:p w:rsidR="00975C78" w:rsidRPr="00FF30A4" w:rsidRDefault="00975C78" w:rsidP="00D152EB">
      <w:pPr>
        <w:spacing w:line="276" w:lineRule="auto"/>
        <w:jc w:val="both"/>
      </w:pPr>
      <w:r>
        <w:t>. этапы эмбрионального развития рыб в норме;</w:t>
      </w:r>
    </w:p>
    <w:p w:rsidR="00975C78" w:rsidRDefault="00975C78" w:rsidP="00D152EB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673544">
        <w:rPr>
          <w:rFonts w:eastAsia="Calibri"/>
        </w:rPr>
        <w:t xml:space="preserve">адаптации гидробионтов к среде обитания;  </w:t>
      </w:r>
    </w:p>
    <w:p w:rsidR="00975C78" w:rsidRDefault="00975C78" w:rsidP="00D152EB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иметь </w:t>
      </w:r>
      <w:r w:rsidRPr="00673544">
        <w:rPr>
          <w:rFonts w:eastAsia="Calibri"/>
        </w:rPr>
        <w:t xml:space="preserve">понятие о тканях организма животных; </w:t>
      </w:r>
    </w:p>
    <w:p w:rsidR="00975C78" w:rsidRDefault="00975C78" w:rsidP="00D152EB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</w:t>
      </w:r>
      <w:r w:rsidRPr="00673544">
        <w:rPr>
          <w:rFonts w:eastAsia="Calibri"/>
        </w:rPr>
        <w:t xml:space="preserve"> строение органов животных;</w:t>
      </w:r>
    </w:p>
    <w:p w:rsidR="00975C78" w:rsidRDefault="00975C78" w:rsidP="00D152EB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 строение эмбрионов</w:t>
      </w:r>
      <w:r w:rsidRPr="00673544">
        <w:rPr>
          <w:rFonts w:eastAsia="Calibri"/>
        </w:rPr>
        <w:t xml:space="preserve"> рыб; </w:t>
      </w:r>
    </w:p>
    <w:p w:rsidR="00975C78" w:rsidRPr="00975C78" w:rsidRDefault="00975C78" w:rsidP="00D152EB">
      <w:pPr>
        <w:spacing w:line="276" w:lineRule="auto"/>
        <w:jc w:val="both"/>
        <w:rPr>
          <w:b/>
          <w:i/>
        </w:rPr>
      </w:pPr>
      <w:r w:rsidRPr="00975C78">
        <w:rPr>
          <w:b/>
          <w:i/>
        </w:rPr>
        <w:t>Уметь:</w:t>
      </w:r>
    </w:p>
    <w:p w:rsidR="00975C78" w:rsidRPr="00FF30A4" w:rsidRDefault="00975C78" w:rsidP="00D152EB">
      <w:pPr>
        <w:autoSpaceDE w:val="0"/>
        <w:autoSpaceDN w:val="0"/>
        <w:spacing w:line="276" w:lineRule="auto"/>
        <w:jc w:val="both"/>
      </w:pPr>
      <w:r w:rsidRPr="00FF30A4">
        <w:t>- идентифицировать</w:t>
      </w:r>
      <w:r>
        <w:t xml:space="preserve"> гистологические структуры биологических объектов с использованием современных методов исследования в молекулярной биологии клетки;</w:t>
      </w:r>
    </w:p>
    <w:p w:rsidR="00975C78" w:rsidRPr="00975C78" w:rsidRDefault="00975C78" w:rsidP="00D152EB">
      <w:pPr>
        <w:autoSpaceDE w:val="0"/>
        <w:autoSpaceDN w:val="0"/>
        <w:spacing w:line="276" w:lineRule="auto"/>
        <w:jc w:val="both"/>
        <w:rPr>
          <w:b/>
          <w:i/>
        </w:rPr>
      </w:pPr>
      <w:r w:rsidRPr="00975C78">
        <w:rPr>
          <w:b/>
          <w:i/>
        </w:rPr>
        <w:t>Владеть:</w:t>
      </w:r>
    </w:p>
    <w:p w:rsidR="00975C78" w:rsidRDefault="00975C78" w:rsidP="00D152EB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 м</w:t>
      </w:r>
      <w:r w:rsidRPr="00673544">
        <w:rPr>
          <w:rFonts w:eastAsia="Calibri"/>
        </w:rPr>
        <w:t>етод</w:t>
      </w:r>
      <w:r>
        <w:rPr>
          <w:rFonts w:eastAsia="Calibri"/>
        </w:rPr>
        <w:t>ами</w:t>
      </w:r>
      <w:r w:rsidRPr="00673544">
        <w:rPr>
          <w:rFonts w:eastAsia="Calibri"/>
        </w:rPr>
        <w:t xml:space="preserve"> гистологических и эмбриологических  исследований</w:t>
      </w:r>
      <w:r>
        <w:rPr>
          <w:rFonts w:eastAsia="Calibri"/>
        </w:rPr>
        <w:t>;</w:t>
      </w:r>
    </w:p>
    <w:p w:rsidR="00975C78" w:rsidRDefault="00975C78" w:rsidP="00D152EB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- методами исследования и идентификации.</w:t>
      </w:r>
    </w:p>
    <w:p w:rsidR="00D152EB" w:rsidRDefault="00D152EB" w:rsidP="00D152EB">
      <w:pPr>
        <w:spacing w:line="276" w:lineRule="auto"/>
        <w:jc w:val="both"/>
        <w:rPr>
          <w:rFonts w:eastAsia="Calibri"/>
        </w:rPr>
      </w:pPr>
    </w:p>
    <w:p w:rsidR="00D152EB" w:rsidRPr="00D152EB" w:rsidRDefault="00D152EB" w:rsidP="00D152EB">
      <w:pPr>
        <w:spacing w:line="276" w:lineRule="auto"/>
        <w:jc w:val="both"/>
        <w:rPr>
          <w:rFonts w:eastAsia="Calibri"/>
          <w:b/>
        </w:rPr>
      </w:pPr>
      <w:r w:rsidRPr="00D152EB">
        <w:rPr>
          <w:rFonts w:eastAsia="Calibri"/>
          <w:b/>
        </w:rPr>
        <w:t>Содержание дисциплины (темы).</w:t>
      </w:r>
    </w:p>
    <w:p w:rsidR="00D152EB" w:rsidRPr="00D152EB" w:rsidRDefault="00D152EB" w:rsidP="00D152EB">
      <w:pPr>
        <w:spacing w:line="276" w:lineRule="auto"/>
        <w:jc w:val="both"/>
      </w:pPr>
      <w:r w:rsidRPr="00D152EB">
        <w:rPr>
          <w:b/>
        </w:rPr>
        <w:t>Тема 1</w:t>
      </w:r>
      <w:r>
        <w:t xml:space="preserve">. </w:t>
      </w:r>
      <w:r w:rsidRPr="00D152EB">
        <w:t xml:space="preserve">Цитология. Общие вопросы.  </w:t>
      </w:r>
    </w:p>
    <w:p w:rsidR="00D152EB" w:rsidRPr="00D152EB" w:rsidRDefault="00D152EB" w:rsidP="00D152EB">
      <w:pPr>
        <w:spacing w:line="276" w:lineRule="auto"/>
        <w:jc w:val="both"/>
      </w:pPr>
      <w:r>
        <w:rPr>
          <w:b/>
        </w:rPr>
        <w:t>Тема 2</w:t>
      </w:r>
      <w:r w:rsidRPr="00D152EB">
        <w:rPr>
          <w:b/>
        </w:rPr>
        <w:t>.</w:t>
      </w:r>
      <w:r>
        <w:t xml:space="preserve"> </w:t>
      </w:r>
      <w:r w:rsidRPr="00D152EB">
        <w:t>Строение и функции клетки. Методы исследования в цитологии, гистологии и эмбриологии.</w:t>
      </w:r>
    </w:p>
    <w:p w:rsidR="00D152EB" w:rsidRPr="00D152EB" w:rsidRDefault="00D152EB" w:rsidP="00D152EB">
      <w:pPr>
        <w:spacing w:line="276" w:lineRule="auto"/>
        <w:jc w:val="both"/>
      </w:pPr>
      <w:r>
        <w:rPr>
          <w:b/>
        </w:rPr>
        <w:t xml:space="preserve">Тема 3 </w:t>
      </w:r>
      <w:r>
        <w:t xml:space="preserve">. </w:t>
      </w:r>
      <w:r>
        <w:t>Э</w:t>
      </w:r>
      <w:r w:rsidRPr="00D152EB">
        <w:t>мбриология рыб</w:t>
      </w:r>
      <w:r>
        <w:t xml:space="preserve">. </w:t>
      </w:r>
      <w:r w:rsidRPr="00D152EB">
        <w:t>Ранние этапы эмбрионального развития рыб</w:t>
      </w:r>
      <w:r>
        <w:t>.</w:t>
      </w:r>
      <w:r>
        <w:t xml:space="preserve"> </w:t>
      </w:r>
      <w:r w:rsidRPr="00D152EB">
        <w:t>Органогенез рыб</w:t>
      </w:r>
    </w:p>
    <w:p w:rsidR="00D152EB" w:rsidRPr="00D152EB" w:rsidRDefault="00D152EB" w:rsidP="00D152EB">
      <w:pPr>
        <w:spacing w:line="276" w:lineRule="auto"/>
        <w:jc w:val="both"/>
      </w:pPr>
      <w:r>
        <w:rPr>
          <w:b/>
        </w:rPr>
        <w:t>Тема 4</w:t>
      </w:r>
      <w:r w:rsidRPr="00D152EB">
        <w:rPr>
          <w:b/>
        </w:rPr>
        <w:t>.</w:t>
      </w:r>
      <w:r>
        <w:t xml:space="preserve"> </w:t>
      </w:r>
      <w:r w:rsidRPr="00D152EB">
        <w:t>Развитие рыб с малым содержанием желтка в яйце на примере осетровых</w:t>
      </w:r>
    </w:p>
    <w:p w:rsidR="00D152EB" w:rsidRPr="00D152EB" w:rsidRDefault="00D152EB" w:rsidP="00D152EB">
      <w:pPr>
        <w:spacing w:line="276" w:lineRule="auto"/>
        <w:jc w:val="both"/>
      </w:pPr>
      <w:r>
        <w:rPr>
          <w:b/>
        </w:rPr>
        <w:lastRenderedPageBreak/>
        <w:t>Тема 5</w:t>
      </w:r>
      <w:r w:rsidRPr="00D152EB">
        <w:rPr>
          <w:b/>
        </w:rPr>
        <w:t>.</w:t>
      </w:r>
      <w:r>
        <w:t xml:space="preserve"> </w:t>
      </w:r>
      <w:r>
        <w:t>Р</w:t>
      </w:r>
      <w:r w:rsidRPr="00D152EB">
        <w:t>азвитие рыб с большим содержанием желтка в яйце на примере развития форели</w:t>
      </w:r>
    </w:p>
    <w:p w:rsidR="00D152EB" w:rsidRPr="00D152EB" w:rsidRDefault="00D152EB" w:rsidP="00D152EB">
      <w:pPr>
        <w:spacing w:line="276" w:lineRule="auto"/>
        <w:jc w:val="both"/>
      </w:pPr>
      <w:r>
        <w:rPr>
          <w:b/>
        </w:rPr>
        <w:t>Тема 6</w:t>
      </w:r>
      <w:r w:rsidRPr="00D152EB">
        <w:rPr>
          <w:b/>
        </w:rPr>
        <w:t>.</w:t>
      </w:r>
      <w:r>
        <w:t xml:space="preserve"> </w:t>
      </w:r>
      <w:r w:rsidRPr="00D152EB">
        <w:t>Общая гистология рыб</w:t>
      </w:r>
      <w:r>
        <w:t xml:space="preserve">. </w:t>
      </w:r>
      <w:r w:rsidRPr="00D152EB">
        <w:t>Общие принципы организации тканей. Классификация тканей.</w:t>
      </w:r>
    </w:p>
    <w:p w:rsidR="00D152EB" w:rsidRPr="00D152EB" w:rsidRDefault="00D152EB" w:rsidP="00D152EB">
      <w:pPr>
        <w:spacing w:line="276" w:lineRule="auto"/>
        <w:jc w:val="both"/>
      </w:pPr>
      <w:r>
        <w:rPr>
          <w:b/>
        </w:rPr>
        <w:t>Тема 7</w:t>
      </w:r>
      <w:r w:rsidRPr="00D152EB">
        <w:rPr>
          <w:b/>
        </w:rPr>
        <w:t>.</w:t>
      </w:r>
      <w:r>
        <w:t xml:space="preserve"> </w:t>
      </w:r>
      <w:r w:rsidRPr="00D152EB">
        <w:t>Эпителиальные ткани.</w:t>
      </w:r>
    </w:p>
    <w:p w:rsidR="00D152EB" w:rsidRPr="00D152EB" w:rsidRDefault="00D152EB" w:rsidP="00D152EB">
      <w:pPr>
        <w:spacing w:line="276" w:lineRule="auto"/>
        <w:jc w:val="both"/>
      </w:pPr>
      <w:r>
        <w:rPr>
          <w:b/>
        </w:rPr>
        <w:t>Тема 8</w:t>
      </w:r>
      <w:r w:rsidRPr="00D152EB">
        <w:rPr>
          <w:b/>
        </w:rPr>
        <w:t>.</w:t>
      </w:r>
      <w:r>
        <w:t xml:space="preserve"> </w:t>
      </w:r>
      <w:r w:rsidRPr="00D152EB">
        <w:t>Соединительные ткани</w:t>
      </w:r>
      <w:r>
        <w:t xml:space="preserve">. </w:t>
      </w:r>
      <w:r w:rsidRPr="00D152EB">
        <w:t>Волокнистые соединительные ткани. Соединительные ткани со специальными свойствами. Скелетные соединительные ткани</w:t>
      </w:r>
    </w:p>
    <w:p w:rsidR="00D152EB" w:rsidRPr="00D152EB" w:rsidRDefault="00D152EB" w:rsidP="00D152EB">
      <w:pPr>
        <w:spacing w:line="276" w:lineRule="auto"/>
        <w:jc w:val="both"/>
      </w:pPr>
      <w:r>
        <w:rPr>
          <w:b/>
        </w:rPr>
        <w:t>Тема 9</w:t>
      </w:r>
      <w:r w:rsidRPr="00D152EB">
        <w:rPr>
          <w:b/>
        </w:rPr>
        <w:t>.</w:t>
      </w:r>
      <w:r>
        <w:t xml:space="preserve"> </w:t>
      </w:r>
      <w:r w:rsidRPr="00D152EB">
        <w:t xml:space="preserve">Кровь и лимфа. </w:t>
      </w:r>
      <w:proofErr w:type="gramStart"/>
      <w:r w:rsidRPr="00D152EB">
        <w:t>Сердечно-сосудистая</w:t>
      </w:r>
      <w:proofErr w:type="gramEnd"/>
      <w:r w:rsidRPr="00D152EB">
        <w:t xml:space="preserve"> система. Кроветворные ткани</w:t>
      </w:r>
    </w:p>
    <w:p w:rsidR="00D152EB" w:rsidRPr="00D152EB" w:rsidRDefault="00D152EB" w:rsidP="00D152EB">
      <w:pPr>
        <w:spacing w:line="276" w:lineRule="auto"/>
        <w:jc w:val="both"/>
      </w:pPr>
      <w:r w:rsidRPr="00D152EB">
        <w:rPr>
          <w:b/>
        </w:rPr>
        <w:t>Тема 1</w:t>
      </w:r>
      <w:r>
        <w:rPr>
          <w:b/>
        </w:rPr>
        <w:t>0</w:t>
      </w:r>
      <w:r w:rsidRPr="00D152EB">
        <w:rPr>
          <w:b/>
        </w:rPr>
        <w:t>.</w:t>
      </w:r>
      <w:r>
        <w:t xml:space="preserve"> </w:t>
      </w:r>
      <w:r w:rsidRPr="00D152EB">
        <w:t>Клеточные основы иммунных реакций</w:t>
      </w:r>
    </w:p>
    <w:p w:rsidR="00D152EB" w:rsidRPr="00D152EB" w:rsidRDefault="00D152EB" w:rsidP="00D152EB">
      <w:pPr>
        <w:spacing w:line="276" w:lineRule="auto"/>
        <w:jc w:val="both"/>
      </w:pPr>
      <w:r w:rsidRPr="00D152EB">
        <w:rPr>
          <w:b/>
        </w:rPr>
        <w:t>Тема 1</w:t>
      </w:r>
      <w:r>
        <w:rPr>
          <w:b/>
        </w:rPr>
        <w:t>1</w:t>
      </w:r>
      <w:r w:rsidRPr="00D152EB">
        <w:rPr>
          <w:b/>
        </w:rPr>
        <w:t>.</w:t>
      </w:r>
      <w:r>
        <w:t xml:space="preserve"> </w:t>
      </w:r>
      <w:r w:rsidRPr="00D152EB">
        <w:t>Мышечные ткани</w:t>
      </w:r>
    </w:p>
    <w:p w:rsidR="00D152EB" w:rsidRPr="00D152EB" w:rsidRDefault="00D152EB" w:rsidP="00D152EB">
      <w:pPr>
        <w:spacing w:line="276" w:lineRule="auto"/>
        <w:jc w:val="both"/>
      </w:pPr>
      <w:r w:rsidRPr="00D152EB">
        <w:rPr>
          <w:b/>
        </w:rPr>
        <w:t>Тема 1</w:t>
      </w:r>
      <w:r>
        <w:rPr>
          <w:b/>
        </w:rPr>
        <w:t>2</w:t>
      </w:r>
      <w:r w:rsidRPr="00D152EB">
        <w:rPr>
          <w:b/>
        </w:rPr>
        <w:t>.</w:t>
      </w:r>
      <w:r>
        <w:t xml:space="preserve"> </w:t>
      </w:r>
      <w:r w:rsidRPr="00D152EB">
        <w:t>Нервная ткань. Нервная система и органы чувств</w:t>
      </w:r>
    </w:p>
    <w:p w:rsidR="00D152EB" w:rsidRPr="00D152EB" w:rsidRDefault="00D152EB" w:rsidP="00D152EB">
      <w:pPr>
        <w:spacing w:line="276" w:lineRule="auto"/>
        <w:jc w:val="both"/>
      </w:pPr>
      <w:r w:rsidRPr="00D152EB">
        <w:rPr>
          <w:b/>
        </w:rPr>
        <w:t>Тема 1</w:t>
      </w:r>
      <w:r>
        <w:rPr>
          <w:b/>
        </w:rPr>
        <w:t>3</w:t>
      </w:r>
      <w:r w:rsidRPr="00D152EB">
        <w:rPr>
          <w:b/>
        </w:rPr>
        <w:t>.</w:t>
      </w:r>
      <w:r>
        <w:t xml:space="preserve"> </w:t>
      </w:r>
      <w:r w:rsidRPr="00D152EB">
        <w:t>Пищеварительная система. Мочеполовая система</w:t>
      </w:r>
    </w:p>
    <w:p w:rsidR="00FB39E8" w:rsidRPr="00D152EB" w:rsidRDefault="00FB39E8" w:rsidP="00D152EB">
      <w:pPr>
        <w:spacing w:line="276" w:lineRule="auto"/>
      </w:pPr>
      <w:bookmarkStart w:id="0" w:name="_GoBack"/>
      <w:bookmarkEnd w:id="0"/>
    </w:p>
    <w:sectPr w:rsidR="00FB39E8" w:rsidRPr="00D1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A5"/>
    <w:rsid w:val="00543E6B"/>
    <w:rsid w:val="006D5BAA"/>
    <w:rsid w:val="007542D6"/>
    <w:rsid w:val="00975C78"/>
    <w:rsid w:val="00D152EB"/>
    <w:rsid w:val="00EE0B85"/>
    <w:rsid w:val="00F31FA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2018-06-08T20:26:00Z</dcterms:created>
  <dcterms:modified xsi:type="dcterms:W3CDTF">2018-06-08T20:36:00Z</dcterms:modified>
</cp:coreProperties>
</file>