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6E" w:rsidRPr="00C36B8A" w:rsidRDefault="009F2C6E" w:rsidP="009F2C6E">
      <w:pPr>
        <w:jc w:val="center"/>
        <w:rPr>
          <w:b/>
        </w:rPr>
      </w:pPr>
      <w:r w:rsidRPr="00C36B8A">
        <w:rPr>
          <w:b/>
        </w:rPr>
        <w:t>Аннотация к рабочей программе дисциплины</w:t>
      </w:r>
    </w:p>
    <w:p w:rsidR="009F2C6E" w:rsidRPr="00C36B8A" w:rsidRDefault="009F2C6E" w:rsidP="009F2C6E">
      <w:pPr>
        <w:jc w:val="center"/>
        <w:rPr>
          <w:b/>
        </w:rPr>
      </w:pPr>
      <w:r>
        <w:rPr>
          <w:b/>
        </w:rPr>
        <w:t>ЛОГИКА И ТЕОРИЯ АРГУМЕНТАЦИИ</w:t>
      </w:r>
    </w:p>
    <w:p w:rsidR="009F2C6E" w:rsidRPr="00C36B8A" w:rsidRDefault="009F2C6E" w:rsidP="009F2C6E">
      <w:pPr>
        <w:jc w:val="center"/>
        <w:rPr>
          <w:b/>
        </w:rPr>
      </w:pPr>
      <w:r w:rsidRPr="00C36B8A">
        <w:t xml:space="preserve">Направление подготовки </w:t>
      </w:r>
      <w:r>
        <w:t xml:space="preserve"> </w:t>
      </w:r>
      <w:r w:rsidRPr="00C36B8A">
        <w:rPr>
          <w:b/>
        </w:rPr>
        <w:t>45.03.01 – Филология</w:t>
      </w:r>
    </w:p>
    <w:p w:rsidR="009F2C6E" w:rsidRPr="00C36B8A" w:rsidRDefault="009F2C6E" w:rsidP="009F2C6E">
      <w:pPr>
        <w:jc w:val="center"/>
        <w:rPr>
          <w:b/>
        </w:rPr>
      </w:pPr>
      <w:r w:rsidRPr="00C36B8A">
        <w:t xml:space="preserve">Направленность (профиль) – </w:t>
      </w:r>
      <w:r w:rsidRPr="00C36B8A">
        <w:rPr>
          <w:b/>
        </w:rPr>
        <w:t>Отечественная филология</w:t>
      </w:r>
    </w:p>
    <w:p w:rsidR="009F2C6E" w:rsidRPr="00C36B8A" w:rsidRDefault="002E718F" w:rsidP="009F2C6E">
      <w:pPr>
        <w:jc w:val="center"/>
        <w:rPr>
          <w:b/>
        </w:rPr>
      </w:pPr>
      <w:r>
        <w:t>Квалификация выпускника</w:t>
      </w:r>
      <w:r w:rsidR="009F2C6E" w:rsidRPr="00C36B8A">
        <w:t xml:space="preserve"> – </w:t>
      </w:r>
      <w:r w:rsidR="009F2C6E" w:rsidRPr="00C36B8A">
        <w:rPr>
          <w:b/>
        </w:rPr>
        <w:t>бакалавр</w:t>
      </w:r>
    </w:p>
    <w:p w:rsidR="009F2C6E" w:rsidRPr="00C36B8A" w:rsidRDefault="009F2C6E" w:rsidP="009F2C6E"/>
    <w:p w:rsidR="009F2C6E" w:rsidRPr="00C36B8A" w:rsidRDefault="009F2C6E" w:rsidP="009F2C6E">
      <w:pPr>
        <w:pStyle w:val="Default"/>
        <w:jc w:val="both"/>
      </w:pPr>
      <w:r>
        <w:rPr>
          <w:b/>
        </w:rPr>
        <w:t xml:space="preserve">Цель дисциплины – </w:t>
      </w:r>
      <w:r>
        <w:t xml:space="preserve">формирование навыков критического восприятия и оценки источников информации, умений логично формулировать, </w:t>
      </w:r>
      <w:proofErr w:type="gramStart"/>
      <w:r>
        <w:t>излагать и аргументировано</w:t>
      </w:r>
      <w:proofErr w:type="gramEnd"/>
      <w:r>
        <w:t xml:space="preserve"> отстаивать собственное видение проблем и способов их разрешения; строить доказательства, принимать взвешенные решения; овладение приемами ведения дискуссии, полемики, диалога, приемами убеждающего воздействия, а также </w:t>
      </w:r>
      <w:r w:rsidRPr="00C36B8A">
        <w:t>знаком</w:t>
      </w:r>
      <w:r>
        <w:t>ство с актуальными проблемами современной логики и теории аргументации.</w:t>
      </w:r>
    </w:p>
    <w:p w:rsidR="009F2C6E" w:rsidRDefault="009F2C6E" w:rsidP="009F2C6E">
      <w:pPr>
        <w:pStyle w:val="a4"/>
        <w:spacing w:before="0" w:beforeAutospacing="0" w:after="0" w:afterAutospacing="0"/>
        <w:rPr>
          <w:b/>
        </w:rPr>
      </w:pPr>
    </w:p>
    <w:p w:rsidR="009F2C6E" w:rsidRDefault="009F2C6E" w:rsidP="009F2C6E">
      <w:pPr>
        <w:pStyle w:val="a4"/>
        <w:spacing w:before="0" w:beforeAutospacing="0" w:after="0" w:afterAutospacing="0"/>
        <w:rPr>
          <w:rFonts w:ascii="Palatino Linotype" w:hAnsi="Palatino Linotype"/>
          <w:color w:val="000000"/>
          <w:shd w:val="clear" w:color="auto" w:fill="FFFFFF"/>
        </w:rPr>
      </w:pPr>
      <w:r w:rsidRPr="00C36B8A">
        <w:rPr>
          <w:b/>
        </w:rPr>
        <w:t>Основные задачи дисциплины</w:t>
      </w:r>
      <w:r w:rsidRPr="00C36B8A">
        <w:rPr>
          <w:bCs/>
        </w:rPr>
        <w:t>:</w:t>
      </w:r>
      <w:bookmarkStart w:id="0" w:name="559"/>
      <w:r w:rsidRPr="00C36B8A">
        <w:rPr>
          <w:rFonts w:ascii="Palatino Linotype" w:hAnsi="Palatino Linotype"/>
          <w:color w:val="000000"/>
          <w:shd w:val="clear" w:color="auto" w:fill="FFFFFF"/>
        </w:rPr>
        <w:t xml:space="preserve">  </w:t>
      </w:r>
    </w:p>
    <w:p w:rsidR="009F2C6E" w:rsidRDefault="009F2C6E" w:rsidP="009F2C6E">
      <w:pPr>
        <w:rPr>
          <w:color w:val="000000"/>
        </w:rPr>
      </w:pPr>
      <w:r>
        <w:rPr>
          <w:color w:val="000000"/>
        </w:rPr>
        <w:t xml:space="preserve">- </w:t>
      </w:r>
      <w:r w:rsidRPr="007559E1">
        <w:rPr>
          <w:color w:val="000000"/>
        </w:rPr>
        <w:t>изучить теоретические и прагматические аспекты аргументации и</w:t>
      </w:r>
      <w:r>
        <w:rPr>
          <w:color w:val="000000"/>
        </w:rPr>
        <w:t xml:space="preserve"> критики; </w:t>
      </w:r>
    </w:p>
    <w:p w:rsidR="009F2C6E" w:rsidRDefault="009F2C6E" w:rsidP="009F2C6E">
      <w:pPr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Pr="007559E1">
        <w:rPr>
          <w:color w:val="000000"/>
          <w:shd w:val="clear" w:color="auto" w:fill="FFFFFF"/>
        </w:rPr>
        <w:t>показать роль логики и теории аргументации, доказательств и опровержения, убеждения и обоснования, применяемых в ходе полемики и дискуссии;</w:t>
      </w:r>
    </w:p>
    <w:p w:rsidR="009F2C6E" w:rsidRDefault="009F2C6E" w:rsidP="009F2C6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7559E1">
        <w:rPr>
          <w:color w:val="000000"/>
          <w:shd w:val="clear" w:color="auto" w:fill="FFFFFF"/>
        </w:rPr>
        <w:t>изучить роль логики и теории аргументации формирования убеждения;</w:t>
      </w:r>
      <w:r>
        <w:rPr>
          <w:color w:val="000000"/>
          <w:shd w:val="clear" w:color="auto" w:fill="FFFFFF"/>
        </w:rPr>
        <w:t xml:space="preserve"> </w:t>
      </w:r>
    </w:p>
    <w:p w:rsidR="009F2C6E" w:rsidRDefault="009F2C6E" w:rsidP="009F2C6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7559E1">
        <w:rPr>
          <w:color w:val="000000"/>
          <w:shd w:val="clear" w:color="auto" w:fill="FFFFFF"/>
        </w:rPr>
        <w:t>овладеть нормами аргументации в процессе диалога;</w:t>
      </w:r>
      <w:r>
        <w:rPr>
          <w:color w:val="000000"/>
          <w:shd w:val="clear" w:color="auto" w:fill="FFFFFF"/>
        </w:rPr>
        <w:t xml:space="preserve"> </w:t>
      </w:r>
    </w:p>
    <w:p w:rsidR="009F2C6E" w:rsidRDefault="009F2C6E" w:rsidP="009F2C6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7559E1">
        <w:rPr>
          <w:color w:val="000000"/>
          <w:shd w:val="clear" w:color="auto" w:fill="FFFFFF"/>
        </w:rPr>
        <w:t>овладеть</w:t>
      </w:r>
      <w:r>
        <w:rPr>
          <w:color w:val="000000"/>
          <w:shd w:val="clear" w:color="auto" w:fill="FFFFFF"/>
        </w:rPr>
        <w:t xml:space="preserve"> приемами убеждающего воздействия;</w:t>
      </w:r>
    </w:p>
    <w:p w:rsidR="009F2C6E" w:rsidRPr="007559E1" w:rsidRDefault="009F2C6E" w:rsidP="009F2C6E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Pr="007559E1">
        <w:rPr>
          <w:color w:val="000000"/>
        </w:rPr>
        <w:t>выработать практические навыки применения средств и приемов</w:t>
      </w:r>
      <w:r w:rsidR="002E718F">
        <w:rPr>
          <w:color w:val="000000"/>
        </w:rPr>
        <w:t xml:space="preserve"> а</w:t>
      </w:r>
      <w:r w:rsidRPr="007559E1">
        <w:rPr>
          <w:color w:val="000000"/>
        </w:rPr>
        <w:t>ргументации</w:t>
      </w:r>
      <w:r>
        <w:rPr>
          <w:color w:val="000000"/>
        </w:rPr>
        <w:t>.</w:t>
      </w:r>
    </w:p>
    <w:p w:rsidR="009F2C6E" w:rsidRDefault="009F2C6E" w:rsidP="009F2C6E">
      <w:pPr>
        <w:rPr>
          <w:color w:val="000000"/>
          <w:shd w:val="clear" w:color="auto" w:fill="FFFFFF"/>
        </w:rPr>
      </w:pPr>
    </w:p>
    <w:bookmarkEnd w:id="0"/>
    <w:p w:rsidR="009F2C6E" w:rsidRPr="00C36B8A" w:rsidRDefault="009F2C6E" w:rsidP="009F2C6E">
      <w:pPr>
        <w:pStyle w:val="2"/>
        <w:spacing w:after="0" w:line="240" w:lineRule="auto"/>
        <w:jc w:val="both"/>
        <w:rPr>
          <w:b/>
        </w:rPr>
      </w:pPr>
      <w:r w:rsidRPr="00C36B8A">
        <w:rPr>
          <w:b/>
        </w:rPr>
        <w:t>В результате освоения дисциплин</w:t>
      </w:r>
      <w:r w:rsidR="00613E78">
        <w:rPr>
          <w:b/>
        </w:rPr>
        <w:t>ы</w:t>
      </w:r>
      <w:r w:rsidRPr="00C36B8A">
        <w:rPr>
          <w:b/>
        </w:rPr>
        <w:t xml:space="preserve"> </w:t>
      </w:r>
      <w:r w:rsidR="00E66AB9">
        <w:rPr>
          <w:b/>
        </w:rPr>
        <w:t xml:space="preserve">студент </w:t>
      </w:r>
      <w:bookmarkStart w:id="1" w:name="_GoBack"/>
      <w:bookmarkEnd w:id="1"/>
      <w:r w:rsidRPr="00C36B8A">
        <w:rPr>
          <w:b/>
        </w:rPr>
        <w:t>должен:</w:t>
      </w:r>
    </w:p>
    <w:p w:rsidR="009F2C6E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 w:rsidRPr="00C36B8A">
        <w:rPr>
          <w:u w:val="single"/>
        </w:rPr>
        <w:t>Знать:</w:t>
      </w:r>
      <w:r w:rsidRPr="00C36B8A">
        <w:t xml:space="preserve"> </w:t>
      </w:r>
    </w:p>
    <w:p w:rsidR="009F2C6E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>
        <w:t xml:space="preserve">- основы логики, способствующие развитию общей культуры и социализации личности; </w:t>
      </w:r>
    </w:p>
    <w:p w:rsidR="009F2C6E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>
        <w:t xml:space="preserve">- логические основы аргументации; способы доказательства, современные теории </w:t>
      </w:r>
      <w:proofErr w:type="spellStart"/>
      <w:r>
        <w:t>аргуме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тации</w:t>
      </w:r>
      <w:proofErr w:type="spellEnd"/>
      <w:r>
        <w:t>;</w:t>
      </w:r>
    </w:p>
    <w:p w:rsidR="009F2C6E" w:rsidRPr="00C36B8A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>
        <w:t>-роль аргументации в достижении конкретных целей в диалоге.</w:t>
      </w:r>
    </w:p>
    <w:p w:rsidR="009F2C6E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 w:rsidRPr="00C36B8A">
        <w:rPr>
          <w:u w:val="single"/>
        </w:rPr>
        <w:t>Уметь:</w:t>
      </w:r>
      <w:r w:rsidRPr="00C36B8A">
        <w:t xml:space="preserve"> </w:t>
      </w:r>
    </w:p>
    <w:p w:rsidR="009F2C6E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>
        <w:t xml:space="preserve">- </w:t>
      </w:r>
      <w:proofErr w:type="gramStart"/>
      <w:r>
        <w:t>формировать и аргументировано</w:t>
      </w:r>
      <w:proofErr w:type="gramEnd"/>
      <w:r>
        <w:t xml:space="preserve"> отстаивать собственную позицию по различным проблемам;</w:t>
      </w:r>
    </w:p>
    <w:p w:rsidR="009F2C6E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>
        <w:t xml:space="preserve">-корректно, логически грамотно </w:t>
      </w:r>
      <w:r w:rsidR="002E718F">
        <w:t xml:space="preserve">и аргументировано </w:t>
      </w:r>
      <w:r>
        <w:t>вести диспуты, полемику, дискуссии;</w:t>
      </w:r>
    </w:p>
    <w:p w:rsidR="009F2C6E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>
        <w:t>- критически воспр</w:t>
      </w:r>
      <w:r w:rsidR="002E718F">
        <w:t>инимать аргументацию оппонентов.</w:t>
      </w:r>
    </w:p>
    <w:p w:rsidR="009F2C6E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 w:rsidRPr="00C36B8A">
        <w:rPr>
          <w:u w:val="single"/>
        </w:rPr>
        <w:t>Владеть:</w:t>
      </w:r>
      <w:r w:rsidRPr="00C36B8A">
        <w:t xml:space="preserve"> </w:t>
      </w:r>
    </w:p>
    <w:p w:rsidR="009F2C6E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>
        <w:t>- навыками восприятия и анализа текстов, понимания их содержания;</w:t>
      </w:r>
    </w:p>
    <w:p w:rsidR="009F2C6E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>
        <w:t xml:space="preserve">- способностью к деловым коммуникациям в профессиональной сфере, способностью к критике и самокритике; </w:t>
      </w:r>
    </w:p>
    <w:p w:rsidR="009F2C6E" w:rsidRPr="00C36B8A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  <w:r>
        <w:t>- приемами ведения дискуссии и полемики, навыками публичной речи и письменного аргументированного изложения собственной точки зрения, практического анализа логики различного рода рассуждений.</w:t>
      </w:r>
    </w:p>
    <w:p w:rsidR="009F2C6E" w:rsidRDefault="009F2C6E" w:rsidP="009F2C6E">
      <w:pPr>
        <w:pStyle w:val="a3"/>
        <w:tabs>
          <w:tab w:val="left" w:pos="708"/>
        </w:tabs>
        <w:spacing w:line="240" w:lineRule="auto"/>
        <w:ind w:left="0" w:firstLine="0"/>
      </w:pPr>
    </w:p>
    <w:p w:rsidR="009F2C6E" w:rsidRPr="00C36B8A" w:rsidRDefault="009F2C6E" w:rsidP="009F2C6E">
      <w:pPr>
        <w:jc w:val="both"/>
        <w:rPr>
          <w:b/>
          <w:color w:val="000000"/>
        </w:rPr>
      </w:pPr>
      <w:r w:rsidRPr="00C36B8A">
        <w:rPr>
          <w:b/>
          <w:color w:val="000000"/>
        </w:rPr>
        <w:t>Содержание дисциплины (разделы, темы):</w:t>
      </w:r>
    </w:p>
    <w:p w:rsidR="009F2C6E" w:rsidRPr="00C36B8A" w:rsidRDefault="009F2C6E" w:rsidP="009F2C6E">
      <w:pPr>
        <w:jc w:val="both"/>
      </w:pPr>
      <w:r>
        <w:t>Логика и теория аргументации. Объект, предмет, значение, задачи. Развитие логики и теории аргументации. Понятие как основа культуры мышления и аргументированного рассуждения. Искусство построения и использования суждений в аргументационном процессе. Умозаключение. Основные законы формальной логики. Культура аргументации в логике вопросов и ответов. Доказательство и опровержение. Способы убеждения. Диалог. Искусство спора. Контекстуальная аргументация в логической культуре</w:t>
      </w:r>
    </w:p>
    <w:p w:rsidR="009F2C6E" w:rsidRPr="00C36B8A" w:rsidRDefault="009F2C6E" w:rsidP="009F2C6E">
      <w:pPr>
        <w:jc w:val="both"/>
      </w:pPr>
    </w:p>
    <w:p w:rsidR="00CB2F37" w:rsidRDefault="00CB2F37"/>
    <w:sectPr w:rsidR="00CB2F37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01"/>
    <w:rsid w:val="00115FA8"/>
    <w:rsid w:val="002E718F"/>
    <w:rsid w:val="00613E78"/>
    <w:rsid w:val="00977311"/>
    <w:rsid w:val="009F2C6E"/>
    <w:rsid w:val="00CB2F37"/>
    <w:rsid w:val="00E66AB9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2C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9F2C6E"/>
    <w:pPr>
      <w:spacing w:line="312" w:lineRule="auto"/>
      <w:ind w:left="1429" w:hanging="360"/>
      <w:jc w:val="both"/>
    </w:pPr>
  </w:style>
  <w:style w:type="paragraph" w:customStyle="1" w:styleId="Default">
    <w:name w:val="Default"/>
    <w:rsid w:val="009F2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F2C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2C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9F2C6E"/>
    <w:pPr>
      <w:spacing w:line="312" w:lineRule="auto"/>
      <w:ind w:left="1429" w:hanging="360"/>
      <w:jc w:val="both"/>
    </w:pPr>
  </w:style>
  <w:style w:type="paragraph" w:customStyle="1" w:styleId="Default">
    <w:name w:val="Default"/>
    <w:rsid w:val="009F2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F2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2018-06-21T23:54:00Z</dcterms:created>
  <dcterms:modified xsi:type="dcterms:W3CDTF">2018-07-08T14:52:00Z</dcterms:modified>
</cp:coreProperties>
</file>