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5C" w:rsidRDefault="0013075C" w:rsidP="0013075C">
      <w:pPr>
        <w:ind w:left="-15"/>
        <w:jc w:val="both"/>
        <w:rPr>
          <w:rFonts w:cs="Calibri"/>
        </w:rPr>
      </w:pPr>
    </w:p>
    <w:p w:rsidR="0013075C" w:rsidRPr="0013075C" w:rsidRDefault="0013075C" w:rsidP="0013075C">
      <w:pPr>
        <w:suppressAutoHyphens w:val="0"/>
        <w:jc w:val="center"/>
        <w:rPr>
          <w:b/>
          <w:lang w:eastAsia="ru-RU"/>
        </w:rPr>
      </w:pPr>
      <w:r w:rsidRPr="0013075C">
        <w:rPr>
          <w:b/>
          <w:lang w:eastAsia="ru-RU"/>
        </w:rPr>
        <w:t>Аннотация к рабочей программе дисциплины</w:t>
      </w:r>
    </w:p>
    <w:p w:rsidR="0013075C" w:rsidRPr="0013075C" w:rsidRDefault="0076294A" w:rsidP="0013075C">
      <w:pPr>
        <w:suppressAutoHyphens w:val="0"/>
        <w:jc w:val="center"/>
        <w:rPr>
          <w:bCs/>
          <w:lang w:eastAsia="ru-RU"/>
        </w:rPr>
      </w:pPr>
      <w:r>
        <w:rPr>
          <w:b/>
          <w:bCs/>
          <w:lang w:eastAsia="ru-RU"/>
        </w:rPr>
        <w:t>РУССКО-ЕВРОПЕЙСКИЕ ЛИТЕРАТУРНЫЕ СВЯЗИ</w:t>
      </w:r>
      <w:r w:rsidR="0013075C" w:rsidRPr="0013075C">
        <w:rPr>
          <w:bCs/>
          <w:lang w:eastAsia="ru-RU"/>
        </w:rPr>
        <w:t xml:space="preserve"> </w:t>
      </w:r>
    </w:p>
    <w:p w:rsidR="0013075C" w:rsidRPr="0013075C" w:rsidRDefault="0013075C" w:rsidP="0013075C">
      <w:pPr>
        <w:suppressAutoHyphens w:val="0"/>
        <w:jc w:val="center"/>
        <w:rPr>
          <w:lang w:eastAsia="ru-RU"/>
        </w:rPr>
      </w:pPr>
      <w:r w:rsidRPr="0013075C">
        <w:rPr>
          <w:bCs/>
          <w:lang w:eastAsia="ru-RU"/>
        </w:rPr>
        <w:t xml:space="preserve">Направление подготовки </w:t>
      </w:r>
      <w:r w:rsidRPr="0013075C">
        <w:rPr>
          <w:b/>
          <w:lang w:eastAsia="ru-RU"/>
        </w:rPr>
        <w:t>45.03.01 Филология</w:t>
      </w:r>
    </w:p>
    <w:p w:rsidR="0013075C" w:rsidRPr="0013075C" w:rsidRDefault="0013075C" w:rsidP="0013075C">
      <w:pPr>
        <w:suppressAutoHyphens w:val="0"/>
        <w:jc w:val="center"/>
        <w:rPr>
          <w:lang w:eastAsia="ru-RU"/>
        </w:rPr>
      </w:pPr>
      <w:r w:rsidRPr="0013075C">
        <w:rPr>
          <w:lang w:eastAsia="ru-RU"/>
        </w:rPr>
        <w:t xml:space="preserve"> Направленность (профиль) - </w:t>
      </w:r>
      <w:r w:rsidRPr="0013075C">
        <w:rPr>
          <w:b/>
          <w:lang w:eastAsia="ru-RU"/>
        </w:rPr>
        <w:t>Отечественная филология</w:t>
      </w:r>
    </w:p>
    <w:p w:rsidR="0013075C" w:rsidRPr="0013075C" w:rsidRDefault="0013075C" w:rsidP="0013075C">
      <w:pPr>
        <w:suppressAutoHyphens w:val="0"/>
        <w:jc w:val="center"/>
        <w:rPr>
          <w:lang w:eastAsia="ru-RU"/>
        </w:rPr>
      </w:pPr>
      <w:r w:rsidRPr="0013075C">
        <w:rPr>
          <w:lang w:eastAsia="ru-RU"/>
        </w:rPr>
        <w:t xml:space="preserve">Квалификация выпускника - </w:t>
      </w:r>
      <w:r w:rsidRPr="0013075C">
        <w:rPr>
          <w:b/>
          <w:lang w:eastAsia="ru-RU"/>
        </w:rPr>
        <w:t>бакалавр</w:t>
      </w:r>
    </w:p>
    <w:p w:rsidR="0013075C" w:rsidRPr="0013075C" w:rsidRDefault="0013075C" w:rsidP="0013075C">
      <w:pPr>
        <w:suppressAutoHyphens w:val="0"/>
        <w:rPr>
          <w:lang w:eastAsia="ru-RU"/>
        </w:rPr>
      </w:pPr>
    </w:p>
    <w:p w:rsidR="0013075C" w:rsidRDefault="0013075C" w:rsidP="00953C78">
      <w:pPr>
        <w:ind w:left="-15"/>
        <w:jc w:val="both"/>
        <w:rPr>
          <w:rFonts w:cs="Calibri"/>
        </w:rPr>
      </w:pPr>
      <w:r>
        <w:rPr>
          <w:rFonts w:cs="Calibri"/>
          <w:b/>
        </w:rPr>
        <w:t>Цель</w:t>
      </w:r>
      <w:r w:rsidRPr="0013075C">
        <w:rPr>
          <w:rFonts w:cs="Calibri"/>
          <w:b/>
        </w:rPr>
        <w:t xml:space="preserve"> </w:t>
      </w:r>
      <w:r w:rsidRPr="0013075C">
        <w:rPr>
          <w:rFonts w:cs="Calibri"/>
          <w:b/>
        </w:rPr>
        <w:tab/>
      </w:r>
      <w:r w:rsidRPr="0013075C">
        <w:rPr>
          <w:b/>
          <w:color w:val="000000"/>
        </w:rPr>
        <w:t>дисциплины</w:t>
      </w:r>
      <w:r>
        <w:rPr>
          <w:b/>
          <w:color w:val="000000"/>
        </w:rPr>
        <w:t xml:space="preserve"> – </w:t>
      </w:r>
      <w:r>
        <w:rPr>
          <w:color w:val="000000"/>
        </w:rPr>
        <w:t>формирование  представления о едином пространстве культуры, о взаимосвязанности идентичных литератур, об универсальных и индивидуальных тенденциях развития духовно-интеллектуальной жизни России и Европы.</w:t>
      </w:r>
      <w:r>
        <w:rPr>
          <w:rFonts w:cs="Calibri"/>
        </w:rPr>
        <w:t xml:space="preserve"> </w:t>
      </w:r>
    </w:p>
    <w:p w:rsidR="0013075C" w:rsidRDefault="0013075C" w:rsidP="00953C78">
      <w:pPr>
        <w:ind w:left="-15"/>
        <w:jc w:val="both"/>
        <w:rPr>
          <w:rFonts w:cs="Calibri"/>
        </w:rPr>
      </w:pPr>
    </w:p>
    <w:p w:rsidR="0013075C" w:rsidRPr="0013075C" w:rsidRDefault="0013075C" w:rsidP="00953C78">
      <w:pPr>
        <w:ind w:left="-15"/>
        <w:jc w:val="both"/>
        <w:rPr>
          <w:rFonts w:cs="Calibri"/>
          <w:b/>
        </w:rPr>
      </w:pPr>
      <w:r w:rsidRPr="0013075C">
        <w:rPr>
          <w:rFonts w:cs="Calibri"/>
          <w:b/>
        </w:rPr>
        <w:t>Основные задачи дисциплины:</w:t>
      </w:r>
    </w:p>
    <w:p w:rsidR="0013075C" w:rsidRDefault="0013075C" w:rsidP="00953C7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ind w:hanging="720"/>
        <w:jc w:val="both"/>
        <w:rPr>
          <w:color w:val="000000"/>
        </w:rPr>
      </w:pPr>
      <w:r>
        <w:rPr>
          <w:color w:val="000000"/>
        </w:rPr>
        <w:t>осмысление методологии сравнительного литературоведения;</w:t>
      </w:r>
    </w:p>
    <w:p w:rsidR="0013075C" w:rsidRDefault="0013075C" w:rsidP="00953C7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ind w:hanging="567"/>
        <w:jc w:val="both"/>
        <w:rPr>
          <w:color w:val="000000"/>
        </w:rPr>
      </w:pPr>
      <w:r>
        <w:rPr>
          <w:color w:val="000000"/>
        </w:rPr>
        <w:t xml:space="preserve">определение основных аспектов включения инонационального писателя в  литературный процесс; </w:t>
      </w:r>
    </w:p>
    <w:p w:rsidR="0013075C" w:rsidRDefault="0013075C" w:rsidP="00953C7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ind w:hanging="720"/>
        <w:jc w:val="both"/>
        <w:rPr>
          <w:rFonts w:cs="Calibri"/>
        </w:rPr>
      </w:pPr>
      <w:r>
        <w:rPr>
          <w:color w:val="000000"/>
        </w:rPr>
        <w:t>овладение навыками компаративного анализа</w:t>
      </w:r>
      <w:r>
        <w:rPr>
          <w:rFonts w:cs="Calibri"/>
        </w:rPr>
        <w:t xml:space="preserve"> художественного произведения; </w:t>
      </w:r>
    </w:p>
    <w:p w:rsidR="0013075C" w:rsidRDefault="0013075C" w:rsidP="00953C78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ind w:hanging="720"/>
        <w:jc w:val="both"/>
        <w:rPr>
          <w:color w:val="000000"/>
        </w:rPr>
      </w:pPr>
      <w:r>
        <w:rPr>
          <w:color w:val="000000"/>
        </w:rPr>
        <w:t>исследование международных связей русской литературы.</w:t>
      </w:r>
    </w:p>
    <w:p w:rsidR="00684056" w:rsidRDefault="00684056" w:rsidP="00953C78">
      <w:pPr>
        <w:tabs>
          <w:tab w:val="left" w:pos="567"/>
        </w:tabs>
        <w:ind w:hanging="720"/>
        <w:jc w:val="both"/>
      </w:pPr>
    </w:p>
    <w:p w:rsidR="0013075C" w:rsidRPr="0013075C" w:rsidRDefault="0013075C" w:rsidP="00953C78">
      <w:pPr>
        <w:tabs>
          <w:tab w:val="left" w:pos="567"/>
        </w:tabs>
        <w:jc w:val="both"/>
        <w:rPr>
          <w:b/>
        </w:rPr>
      </w:pPr>
      <w:r w:rsidRPr="0013075C">
        <w:rPr>
          <w:b/>
        </w:rPr>
        <w:t xml:space="preserve">В результате освоения дисциплины </w:t>
      </w:r>
      <w:r w:rsidR="0095266E">
        <w:rPr>
          <w:b/>
        </w:rPr>
        <w:t xml:space="preserve">студент </w:t>
      </w:r>
      <w:r w:rsidRPr="0013075C">
        <w:rPr>
          <w:b/>
        </w:rPr>
        <w:t>должен</w:t>
      </w:r>
    </w:p>
    <w:p w:rsidR="0013075C" w:rsidRPr="0076294A" w:rsidRDefault="0076294A" w:rsidP="00953C78">
      <w:pPr>
        <w:tabs>
          <w:tab w:val="left" w:pos="567"/>
        </w:tabs>
        <w:jc w:val="both"/>
        <w:rPr>
          <w:u w:val="single"/>
        </w:rPr>
      </w:pPr>
      <w:r w:rsidRPr="0076294A">
        <w:rPr>
          <w:u w:val="single"/>
        </w:rPr>
        <w:t>З</w:t>
      </w:r>
      <w:r w:rsidR="0013075C" w:rsidRPr="0076294A">
        <w:rPr>
          <w:u w:val="single"/>
        </w:rPr>
        <w:t>нать:</w:t>
      </w:r>
    </w:p>
    <w:p w:rsidR="0013075C" w:rsidRDefault="0013075C" w:rsidP="0013075C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</w:pPr>
      <w:r>
        <w:t>основ</w:t>
      </w:r>
      <w:r w:rsidR="00953C78">
        <w:t>ные методы научных исследований и</w:t>
      </w:r>
      <w:r>
        <w:t xml:space="preserve"> возможности их применения при изучении русской и зарубежной литератур;</w:t>
      </w:r>
    </w:p>
    <w:p w:rsidR="00953C78" w:rsidRDefault="0013075C" w:rsidP="0013075C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</w:pPr>
      <w:r>
        <w:t>основные закономерности историко-литературного процесса</w:t>
      </w:r>
      <w:r w:rsidR="0076294A">
        <w:t xml:space="preserve"> XIX–XXI вв., </w:t>
      </w:r>
      <w:r>
        <w:t>определяющие смену литературных направлений, течений,</w:t>
      </w:r>
      <w:r w:rsidR="0076294A">
        <w:t xml:space="preserve"> </w:t>
      </w:r>
      <w:r>
        <w:t>жанрово-стилевую динамику;</w:t>
      </w:r>
      <w:r w:rsidR="0076294A">
        <w:t xml:space="preserve"> </w:t>
      </w:r>
    </w:p>
    <w:p w:rsidR="0013075C" w:rsidRDefault="0076294A" w:rsidP="0076294A">
      <w:pPr>
        <w:pStyle w:val="a6"/>
        <w:tabs>
          <w:tab w:val="left" w:pos="567"/>
        </w:tabs>
        <w:ind w:left="0"/>
        <w:jc w:val="both"/>
        <w:rPr>
          <w:u w:val="single"/>
        </w:rPr>
      </w:pPr>
      <w:r w:rsidRPr="0076294A">
        <w:rPr>
          <w:u w:val="single"/>
        </w:rPr>
        <w:t>У</w:t>
      </w:r>
      <w:r w:rsidR="0013075C" w:rsidRPr="0076294A">
        <w:rPr>
          <w:u w:val="single"/>
        </w:rPr>
        <w:t>меть:</w:t>
      </w:r>
    </w:p>
    <w:p w:rsidR="00953C78" w:rsidRPr="00953C78" w:rsidRDefault="0013075C" w:rsidP="0013075C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  <w:rPr>
          <w:u w:val="single"/>
        </w:rPr>
      </w:pPr>
      <w:r>
        <w:t>осмыслять важнейшие историко-литературные факты путем</w:t>
      </w:r>
      <w:r w:rsidR="0076294A">
        <w:t xml:space="preserve"> знакомства с их </w:t>
      </w:r>
      <w:r>
        <w:t>различными интерпретациями в критических работах и</w:t>
      </w:r>
      <w:r w:rsidR="0076294A">
        <w:t xml:space="preserve"> </w:t>
      </w:r>
      <w:r>
        <w:t xml:space="preserve">научных исследованиях, </w:t>
      </w:r>
    </w:p>
    <w:p w:rsidR="0013075C" w:rsidRPr="0076294A" w:rsidRDefault="00953C78" w:rsidP="0013075C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  <w:rPr>
          <w:u w:val="single"/>
        </w:rPr>
      </w:pPr>
      <w:r>
        <w:t>воспринимать и понимать литературный процесс как закономерное взаимодействие различных национальных литератур.</w:t>
      </w:r>
    </w:p>
    <w:p w:rsidR="0013075C" w:rsidRDefault="0076294A" w:rsidP="0013075C">
      <w:pPr>
        <w:tabs>
          <w:tab w:val="left" w:pos="567"/>
        </w:tabs>
        <w:jc w:val="both"/>
        <w:rPr>
          <w:u w:val="single"/>
        </w:rPr>
      </w:pPr>
      <w:r w:rsidRPr="0076294A">
        <w:rPr>
          <w:u w:val="single"/>
        </w:rPr>
        <w:t>В</w:t>
      </w:r>
      <w:r w:rsidR="0013075C" w:rsidRPr="0076294A">
        <w:rPr>
          <w:u w:val="single"/>
        </w:rPr>
        <w:t>ладеть:</w:t>
      </w:r>
    </w:p>
    <w:p w:rsidR="00953C78" w:rsidRPr="0076294A" w:rsidRDefault="00953C78" w:rsidP="00953C78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  <w:rPr>
          <w:u w:val="single"/>
        </w:rPr>
      </w:pPr>
      <w:r>
        <w:t>навыками сопоставительного анализа литературных произведений;</w:t>
      </w:r>
    </w:p>
    <w:p w:rsidR="0013075C" w:rsidRPr="0076294A" w:rsidRDefault="0013075C" w:rsidP="0013075C">
      <w:pPr>
        <w:pStyle w:val="a6"/>
        <w:numPr>
          <w:ilvl w:val="0"/>
          <w:numId w:val="3"/>
        </w:numPr>
        <w:tabs>
          <w:tab w:val="left" w:pos="567"/>
        </w:tabs>
        <w:ind w:firstLine="0"/>
        <w:jc w:val="both"/>
        <w:rPr>
          <w:u w:val="single"/>
        </w:rPr>
      </w:pPr>
      <w:r>
        <w:t>современными методами на</w:t>
      </w:r>
      <w:r w:rsidR="0076294A">
        <w:t xml:space="preserve">учного исследования литературных </w:t>
      </w:r>
      <w:r w:rsidR="00953C78">
        <w:t>явлений.</w:t>
      </w:r>
    </w:p>
    <w:p w:rsidR="0076294A" w:rsidRDefault="0076294A" w:rsidP="0013075C">
      <w:pPr>
        <w:tabs>
          <w:tab w:val="left" w:pos="567"/>
        </w:tabs>
        <w:jc w:val="both"/>
      </w:pPr>
    </w:p>
    <w:p w:rsidR="0076294A" w:rsidRPr="0076294A" w:rsidRDefault="0076294A" w:rsidP="0013075C">
      <w:pPr>
        <w:tabs>
          <w:tab w:val="left" w:pos="567"/>
        </w:tabs>
        <w:jc w:val="both"/>
        <w:rPr>
          <w:b/>
        </w:rPr>
      </w:pPr>
      <w:r w:rsidRPr="0076294A">
        <w:rPr>
          <w:b/>
        </w:rPr>
        <w:t>Содержание дисциплины:</w:t>
      </w:r>
    </w:p>
    <w:p w:rsidR="0013075C" w:rsidRDefault="0013075C" w:rsidP="0076294A">
      <w:pPr>
        <w:tabs>
          <w:tab w:val="left" w:pos="567"/>
        </w:tabs>
        <w:jc w:val="both"/>
      </w:pPr>
      <w:r>
        <w:t>Теоретические аспекты сравнительного литературоведения. Тематика, проблематика и методология изучения творчества инонациональных писателей. Современная методология изучения влияния инонационального писателя на отечественную литературу.  Периодизация русско-е</w:t>
      </w:r>
      <w:r w:rsidR="0076294A">
        <w:t xml:space="preserve">вропейских литературных связей. </w:t>
      </w:r>
      <w:r>
        <w:t xml:space="preserve">Русско-английские литературные связи </w:t>
      </w:r>
      <w:r w:rsidR="0095266E">
        <w:t>XIX</w:t>
      </w:r>
      <w:r>
        <w:t xml:space="preserve"> века. Русско-немецкое литературное взаимодействие. Русско-французские литературные контакты. Русские европейские литературные </w:t>
      </w:r>
      <w:r w:rsidR="0076294A">
        <w:t>контакты во второй тре</w:t>
      </w:r>
      <w:r>
        <w:t xml:space="preserve">ти XIX века. </w:t>
      </w:r>
      <w:r w:rsidR="0076294A">
        <w:t>Досто</w:t>
      </w:r>
      <w:r>
        <w:t>евски</w:t>
      </w:r>
      <w:r w:rsidR="0076294A">
        <w:t xml:space="preserve">й и </w:t>
      </w:r>
      <w:r>
        <w:t>мировая</w:t>
      </w:r>
      <w:r w:rsidR="0076294A">
        <w:t xml:space="preserve"> л</w:t>
      </w:r>
      <w:r>
        <w:t>итература.</w:t>
      </w:r>
      <w:r w:rsidR="0076294A">
        <w:t xml:space="preserve"> </w:t>
      </w:r>
      <w:r>
        <w:t>Шекспировские</w:t>
      </w:r>
      <w:r w:rsidR="0076294A">
        <w:t xml:space="preserve"> образы в русской лите</w:t>
      </w:r>
      <w:r>
        <w:t>ратуре:</w:t>
      </w:r>
      <w:r w:rsidR="0076294A">
        <w:t xml:space="preserve"> </w:t>
      </w:r>
      <w:r>
        <w:t>русский</w:t>
      </w:r>
      <w:r w:rsidR="002A7A2D">
        <w:t xml:space="preserve"> </w:t>
      </w:r>
      <w:r>
        <w:t>Гамлет, Король Лир</w:t>
      </w:r>
      <w:r w:rsidR="0076294A">
        <w:t xml:space="preserve">. </w:t>
      </w:r>
      <w:r>
        <w:t>А.П.</w:t>
      </w:r>
      <w:r w:rsidR="002A7A2D">
        <w:t xml:space="preserve"> </w:t>
      </w:r>
      <w:r>
        <w:t>Чехов</w:t>
      </w:r>
      <w:r w:rsidR="002A7A2D">
        <w:t xml:space="preserve"> </w:t>
      </w:r>
      <w:r>
        <w:t>и</w:t>
      </w:r>
      <w:r w:rsidR="002A7A2D">
        <w:t xml:space="preserve">  е</w:t>
      </w:r>
      <w:r w:rsidR="0076294A">
        <w:t>вро</w:t>
      </w:r>
      <w:r>
        <w:t>пейская новая драма.</w:t>
      </w:r>
      <w:r w:rsidR="0076294A">
        <w:t xml:space="preserve"> </w:t>
      </w:r>
      <w:r>
        <w:t>Русская литература и</w:t>
      </w:r>
      <w:r w:rsidR="0076294A">
        <w:t xml:space="preserve"> </w:t>
      </w:r>
      <w:r w:rsidR="002A7A2D">
        <w:t>европейский модер</w:t>
      </w:r>
      <w:r>
        <w:t>низм</w:t>
      </w:r>
      <w:r w:rsidR="0076294A">
        <w:t xml:space="preserve">. </w:t>
      </w:r>
      <w:r>
        <w:t>Русская литература и</w:t>
      </w:r>
      <w:r w:rsidR="0076294A">
        <w:t xml:space="preserve"> </w:t>
      </w:r>
      <w:r>
        <w:t>пост</w:t>
      </w:r>
      <w:bookmarkStart w:id="0" w:name="_GoBack"/>
      <w:bookmarkEnd w:id="0"/>
      <w:r>
        <w:t>модернизм</w:t>
      </w:r>
      <w:r w:rsidR="0076294A">
        <w:t>.</w:t>
      </w:r>
    </w:p>
    <w:sectPr w:rsidR="0013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93D65"/>
    <w:multiLevelType w:val="hybridMultilevel"/>
    <w:tmpl w:val="2488B77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0C17"/>
    <w:multiLevelType w:val="hybridMultilevel"/>
    <w:tmpl w:val="34F40746"/>
    <w:lvl w:ilvl="0" w:tplc="15C457F2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A"/>
    <w:rsid w:val="0013075C"/>
    <w:rsid w:val="002A7A2D"/>
    <w:rsid w:val="00684056"/>
    <w:rsid w:val="0076294A"/>
    <w:rsid w:val="0095266E"/>
    <w:rsid w:val="00953C78"/>
    <w:rsid w:val="00A6268D"/>
    <w:rsid w:val="00C51AF0"/>
    <w:rsid w:val="00C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8</cp:revision>
  <dcterms:created xsi:type="dcterms:W3CDTF">2018-05-27T21:43:00Z</dcterms:created>
  <dcterms:modified xsi:type="dcterms:W3CDTF">2018-07-08T15:04:00Z</dcterms:modified>
</cp:coreProperties>
</file>