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5ED" w:rsidRPr="00F17FD3" w:rsidRDefault="004225ED" w:rsidP="004225ED">
      <w:pPr>
        <w:jc w:val="center"/>
        <w:rPr>
          <w:b/>
        </w:rPr>
      </w:pPr>
      <w:r w:rsidRPr="00F17FD3">
        <w:rPr>
          <w:b/>
        </w:rPr>
        <w:t>Аннотация к рабочей программе дисциплины</w:t>
      </w:r>
    </w:p>
    <w:p w:rsidR="004225ED" w:rsidRPr="00F17FD3" w:rsidRDefault="004225ED" w:rsidP="004225ED">
      <w:pPr>
        <w:jc w:val="center"/>
        <w:rPr>
          <w:b/>
          <w:bCs/>
        </w:rPr>
      </w:pPr>
      <w:r w:rsidRPr="00F17FD3">
        <w:rPr>
          <w:b/>
          <w:bCs/>
          <w:caps/>
        </w:rPr>
        <w:t>Иностранный язык – русский (продвинутый уровень)</w:t>
      </w:r>
    </w:p>
    <w:p w:rsidR="004225ED" w:rsidRPr="00F17FD3" w:rsidRDefault="004225ED" w:rsidP="004225ED">
      <w:pPr>
        <w:jc w:val="center"/>
        <w:rPr>
          <w:b/>
        </w:rPr>
      </w:pPr>
      <w:r w:rsidRPr="00F17FD3">
        <w:rPr>
          <w:bCs/>
        </w:rPr>
        <w:t xml:space="preserve">Направление подготовки </w:t>
      </w:r>
      <w:r w:rsidRPr="00F17FD3">
        <w:t xml:space="preserve">– </w:t>
      </w:r>
      <w:r w:rsidRPr="00F17FD3">
        <w:rPr>
          <w:b/>
        </w:rPr>
        <w:t>45.03.01 – Филология</w:t>
      </w:r>
    </w:p>
    <w:p w:rsidR="004225ED" w:rsidRPr="00F17FD3" w:rsidRDefault="004225ED" w:rsidP="004225ED">
      <w:pPr>
        <w:jc w:val="center"/>
        <w:rPr>
          <w:b/>
        </w:rPr>
      </w:pPr>
      <w:r w:rsidRPr="00F17FD3">
        <w:t xml:space="preserve">Направленность (профиль) – </w:t>
      </w:r>
      <w:r w:rsidRPr="00F17FD3">
        <w:rPr>
          <w:b/>
        </w:rPr>
        <w:t>Отечественная филология (для иностранных студентов)</w:t>
      </w:r>
    </w:p>
    <w:p w:rsidR="004225ED" w:rsidRPr="00F17FD3" w:rsidRDefault="004225ED" w:rsidP="004225ED">
      <w:pPr>
        <w:jc w:val="center"/>
        <w:rPr>
          <w:b/>
        </w:rPr>
      </w:pPr>
      <w:r w:rsidRPr="00F17FD3">
        <w:t xml:space="preserve">Квалификация выпускника - </w:t>
      </w:r>
      <w:r w:rsidRPr="00F17FD3">
        <w:rPr>
          <w:b/>
        </w:rPr>
        <w:t>бакалавр</w:t>
      </w:r>
    </w:p>
    <w:p w:rsidR="004225ED" w:rsidRPr="00F17FD3" w:rsidRDefault="004225ED" w:rsidP="004225ED">
      <w:pPr>
        <w:jc w:val="center"/>
      </w:pPr>
    </w:p>
    <w:p w:rsidR="004225ED" w:rsidRPr="00F17FD3" w:rsidRDefault="004225ED" w:rsidP="004225ED">
      <w:pPr>
        <w:jc w:val="both"/>
        <w:rPr>
          <w:color w:val="000000"/>
          <w:shd w:val="clear" w:color="auto" w:fill="FFFFFF"/>
        </w:rPr>
      </w:pPr>
      <w:r w:rsidRPr="00F17FD3">
        <w:rPr>
          <w:b/>
        </w:rPr>
        <w:t>Цель</w:t>
      </w:r>
      <w:r w:rsidRPr="00F17FD3">
        <w:t xml:space="preserve"> </w:t>
      </w:r>
      <w:r w:rsidRPr="00F17FD3">
        <w:rPr>
          <w:b/>
        </w:rPr>
        <w:t>дисциплины:</w:t>
      </w:r>
      <w:r w:rsidRPr="00F17FD3">
        <w:t xml:space="preserve">  </w:t>
      </w:r>
      <w:r w:rsidRPr="00F17FD3">
        <w:rPr>
          <w:color w:val="000000"/>
          <w:shd w:val="clear" w:color="auto" w:fill="FFFFFF"/>
        </w:rPr>
        <w:t xml:space="preserve">свободное владение русским  языком как средством межкультурного, межличностного и профессионального общения; </w:t>
      </w:r>
      <w:r w:rsidRPr="00F17FD3">
        <w:rPr>
          <w:color w:val="000000"/>
        </w:rPr>
        <w:t>повышение уровня культуры речевого поведения в сферах устной и письменной коммуникации</w:t>
      </w:r>
      <w:r>
        <w:rPr>
          <w:color w:val="000000"/>
        </w:rPr>
        <w:t>.</w:t>
      </w:r>
    </w:p>
    <w:p w:rsidR="004225ED" w:rsidRPr="00F17FD3" w:rsidRDefault="004225ED" w:rsidP="004225ED">
      <w:pPr>
        <w:tabs>
          <w:tab w:val="left" w:pos="5946"/>
        </w:tabs>
        <w:jc w:val="both"/>
      </w:pPr>
    </w:p>
    <w:p w:rsidR="004225ED" w:rsidRPr="00F17FD3" w:rsidRDefault="004225ED" w:rsidP="004225ED">
      <w:pPr>
        <w:tabs>
          <w:tab w:val="left" w:pos="5946"/>
        </w:tabs>
        <w:jc w:val="both"/>
        <w:rPr>
          <w:b/>
          <w:bCs/>
        </w:rPr>
      </w:pPr>
      <w:r w:rsidRPr="00F17FD3">
        <w:rPr>
          <w:b/>
        </w:rPr>
        <w:t>Основные задачи дисциплины</w:t>
      </w:r>
      <w:r w:rsidRPr="00F17FD3">
        <w:rPr>
          <w:b/>
          <w:bCs/>
        </w:rPr>
        <w:t>:</w:t>
      </w:r>
    </w:p>
    <w:p w:rsidR="004225ED" w:rsidRPr="00F17FD3" w:rsidRDefault="004225ED" w:rsidP="004225ED">
      <w:pPr>
        <w:pStyle w:val="ab"/>
        <w:numPr>
          <w:ilvl w:val="0"/>
          <w:numId w:val="7"/>
        </w:numPr>
        <w:autoSpaceDE w:val="0"/>
        <w:autoSpaceDN w:val="0"/>
        <w:adjustRightInd w:val="0"/>
        <w:jc w:val="both"/>
      </w:pPr>
      <w:r w:rsidRPr="00F17FD3">
        <w:t>дать сведения о системе современного русского языка;</w:t>
      </w:r>
    </w:p>
    <w:p w:rsidR="004225ED" w:rsidRPr="00F17FD3" w:rsidRDefault="004225ED" w:rsidP="004225ED">
      <w:pPr>
        <w:pStyle w:val="ab"/>
        <w:numPr>
          <w:ilvl w:val="0"/>
          <w:numId w:val="7"/>
        </w:numPr>
        <w:jc w:val="both"/>
        <w:rPr>
          <w:rFonts w:ascii="TimesNewRomanPSMT" w:eastAsia="SimSun" w:hAnsi="TimesNewRomanPSMT" w:cs="TimesNewRomanPSMT"/>
        </w:rPr>
      </w:pPr>
      <w:r w:rsidRPr="00F17FD3">
        <w:rPr>
          <w:rFonts w:eastAsia="SimSun"/>
        </w:rPr>
        <w:t xml:space="preserve">развить умения и навыки во всех видах речевой деятельности в разных сферах общения: </w:t>
      </w:r>
    </w:p>
    <w:p w:rsidR="004225ED" w:rsidRPr="00F17FD3" w:rsidRDefault="004225ED" w:rsidP="004225ED">
      <w:pPr>
        <w:ind w:left="709"/>
        <w:jc w:val="both"/>
      </w:pPr>
      <w:r w:rsidRPr="00F17FD3">
        <w:t>1) в чтении - развитие навыков и умений разных видов чтения текстов по специальности, социокультурных и художественных текстов, текстов научного и официально-делового стилей речи;</w:t>
      </w:r>
    </w:p>
    <w:p w:rsidR="004225ED" w:rsidRPr="00F17FD3" w:rsidRDefault="004225ED" w:rsidP="004225ED">
      <w:pPr>
        <w:ind w:left="709"/>
        <w:jc w:val="both"/>
      </w:pPr>
      <w:proofErr w:type="gramStart"/>
      <w:r w:rsidRPr="00F17FD3">
        <w:t xml:space="preserve">2) в письме - овладение основными видами письменной речи в научном и официально-деловом стилях в объеме, достаточном для составления официальных документов и написания научных статей, курсовых работ по специальности и </w:t>
      </w:r>
      <w:r w:rsidRPr="00F96B70">
        <w:t>выпускной квалификационной работы;</w:t>
      </w:r>
      <w:r w:rsidRPr="00F17FD3">
        <w:t xml:space="preserve"> </w:t>
      </w:r>
      <w:proofErr w:type="gramEnd"/>
    </w:p>
    <w:p w:rsidR="004225ED" w:rsidRPr="00F17FD3" w:rsidRDefault="004225ED" w:rsidP="004225ED">
      <w:pPr>
        <w:ind w:left="709"/>
        <w:jc w:val="both"/>
      </w:pPr>
      <w:r w:rsidRPr="00F17FD3">
        <w:t xml:space="preserve">3) в </w:t>
      </w:r>
      <w:proofErr w:type="spellStart"/>
      <w:r w:rsidRPr="00F17FD3">
        <w:t>аудировании</w:t>
      </w:r>
      <w:proofErr w:type="spellEnd"/>
      <w:r w:rsidRPr="00F17FD3">
        <w:t xml:space="preserve"> - формирование уровня языковой, коммуникативной и социокультурной компетенций в разговорном, публицистическом и научном стилях речи, способствующих адекватному восприятию информации, приближенному к восприятию носителями языка;</w:t>
      </w:r>
    </w:p>
    <w:p w:rsidR="004225ED" w:rsidRPr="00F17FD3" w:rsidRDefault="004225ED" w:rsidP="004225ED">
      <w:pPr>
        <w:ind w:left="709"/>
        <w:jc w:val="both"/>
      </w:pPr>
      <w:r w:rsidRPr="00F17FD3">
        <w:t xml:space="preserve"> 4) в говорении - формирование уровня социолингвистической, коммуникативной и дискурсивной компетенций, предопределяющих оптимальное использование языковых сре</w:t>
      </w:r>
      <w:proofErr w:type="gramStart"/>
      <w:r w:rsidRPr="00F17FD3">
        <w:t>дств в р</w:t>
      </w:r>
      <w:proofErr w:type="gramEnd"/>
      <w:r w:rsidRPr="00F17FD3">
        <w:t xml:space="preserve">азличных сферах общения. </w:t>
      </w:r>
    </w:p>
    <w:p w:rsidR="004225ED" w:rsidRPr="00F17FD3" w:rsidRDefault="004225ED" w:rsidP="004225ED">
      <w:pPr>
        <w:pStyle w:val="20"/>
        <w:spacing w:after="0" w:line="240" w:lineRule="auto"/>
        <w:jc w:val="both"/>
        <w:rPr>
          <w:b/>
        </w:rPr>
      </w:pPr>
    </w:p>
    <w:p w:rsidR="004225ED" w:rsidRPr="00F17FD3" w:rsidRDefault="004225ED" w:rsidP="004225ED">
      <w:pPr>
        <w:pStyle w:val="20"/>
        <w:spacing w:after="0" w:line="240" w:lineRule="auto"/>
        <w:jc w:val="both"/>
        <w:rPr>
          <w:b/>
        </w:rPr>
      </w:pPr>
      <w:r w:rsidRPr="00F17FD3">
        <w:rPr>
          <w:b/>
        </w:rPr>
        <w:t>В результате освоения дисциплин</w:t>
      </w:r>
      <w:r w:rsidR="00E646D2">
        <w:rPr>
          <w:b/>
        </w:rPr>
        <w:t>ы</w:t>
      </w:r>
      <w:bookmarkStart w:id="0" w:name="_GoBack"/>
      <w:bookmarkEnd w:id="0"/>
      <w:r w:rsidRPr="00F17FD3">
        <w:rPr>
          <w:b/>
        </w:rPr>
        <w:t xml:space="preserve"> </w:t>
      </w:r>
      <w:r w:rsidR="00F637F6">
        <w:rPr>
          <w:b/>
        </w:rPr>
        <w:t>студент</w:t>
      </w:r>
      <w:r>
        <w:rPr>
          <w:b/>
        </w:rPr>
        <w:t xml:space="preserve"> </w:t>
      </w:r>
      <w:r w:rsidRPr="00F17FD3">
        <w:rPr>
          <w:b/>
        </w:rPr>
        <w:t>должен</w:t>
      </w:r>
    </w:p>
    <w:p w:rsidR="004225ED" w:rsidRPr="00F17FD3" w:rsidRDefault="004225ED" w:rsidP="004225ED">
      <w:pPr>
        <w:pStyle w:val="20"/>
        <w:spacing w:after="0" w:line="240" w:lineRule="auto"/>
        <w:jc w:val="both"/>
        <w:rPr>
          <w:u w:val="single"/>
        </w:rPr>
      </w:pPr>
      <w:r w:rsidRPr="00F17FD3">
        <w:rPr>
          <w:u w:val="single"/>
        </w:rPr>
        <w:t>Знать:</w:t>
      </w:r>
    </w:p>
    <w:p w:rsidR="004225ED" w:rsidRPr="00F17FD3" w:rsidRDefault="004225ED" w:rsidP="004225ED">
      <w:pPr>
        <w:pStyle w:val="a5"/>
        <w:numPr>
          <w:ilvl w:val="0"/>
          <w:numId w:val="1"/>
        </w:numPr>
        <w:spacing w:before="0" w:after="0"/>
        <w:ind w:left="0" w:firstLine="0"/>
        <w:jc w:val="both"/>
      </w:pPr>
      <w:r w:rsidRPr="00F17FD3">
        <w:t xml:space="preserve">основные орфоэпические, акцентологические, словообразовательные, морфологические, синтаксические и лексические нормы современного русского литературного языка; </w:t>
      </w:r>
    </w:p>
    <w:p w:rsidR="004225ED" w:rsidRPr="00F17FD3" w:rsidRDefault="004225ED" w:rsidP="004225ED">
      <w:pPr>
        <w:pStyle w:val="a5"/>
        <w:numPr>
          <w:ilvl w:val="0"/>
          <w:numId w:val="1"/>
        </w:numPr>
        <w:spacing w:before="0" w:after="0"/>
        <w:ind w:left="0" w:firstLine="0"/>
        <w:jc w:val="both"/>
      </w:pPr>
      <w:r w:rsidRPr="00F17FD3">
        <w:t>особенности функциональных стилей речи русского языка.</w:t>
      </w:r>
    </w:p>
    <w:p w:rsidR="004225ED" w:rsidRPr="00F17FD3" w:rsidRDefault="004225ED" w:rsidP="004225ED">
      <w:pPr>
        <w:pStyle w:val="a5"/>
        <w:spacing w:before="0" w:after="0"/>
        <w:jc w:val="both"/>
      </w:pPr>
    </w:p>
    <w:p w:rsidR="004225ED" w:rsidRPr="00F17FD3" w:rsidRDefault="004225ED" w:rsidP="004225ED">
      <w:pPr>
        <w:jc w:val="both"/>
        <w:rPr>
          <w:rStyle w:val="a8"/>
          <w:b w:val="0"/>
          <w:bCs w:val="0"/>
          <w:u w:val="single"/>
        </w:rPr>
      </w:pPr>
      <w:r w:rsidRPr="00F17FD3">
        <w:rPr>
          <w:u w:val="single"/>
        </w:rPr>
        <w:t>Уметь:</w:t>
      </w:r>
    </w:p>
    <w:p w:rsidR="004225ED" w:rsidRPr="00F17FD3" w:rsidRDefault="004225ED" w:rsidP="004225ED">
      <w:pPr>
        <w:pStyle w:val="a5"/>
        <w:numPr>
          <w:ilvl w:val="0"/>
          <w:numId w:val="5"/>
        </w:numPr>
        <w:spacing w:before="0" w:after="0"/>
        <w:ind w:left="0" w:firstLine="0"/>
        <w:jc w:val="both"/>
      </w:pPr>
      <w:r w:rsidRPr="00F17FD3">
        <w:t>свободно читать тексты разных типов (особенно научные и художественные тексты)  на русском языке и находить главную и дополнительную информацию;</w:t>
      </w:r>
    </w:p>
    <w:p w:rsidR="004225ED" w:rsidRPr="00F17FD3" w:rsidRDefault="004225ED" w:rsidP="004225ED">
      <w:pPr>
        <w:pStyle w:val="a5"/>
        <w:numPr>
          <w:ilvl w:val="0"/>
          <w:numId w:val="5"/>
        </w:numPr>
        <w:spacing w:before="0" w:after="0"/>
        <w:ind w:left="0" w:firstLine="0"/>
        <w:jc w:val="both"/>
      </w:pPr>
      <w:r w:rsidRPr="00F17FD3">
        <w:t>сопоставлять информацию двух и более текстов;</w:t>
      </w:r>
    </w:p>
    <w:p w:rsidR="004225ED" w:rsidRPr="00F17FD3" w:rsidRDefault="004225ED" w:rsidP="004225ED">
      <w:pPr>
        <w:pStyle w:val="a5"/>
        <w:numPr>
          <w:ilvl w:val="0"/>
          <w:numId w:val="5"/>
        </w:numPr>
        <w:spacing w:before="0" w:after="0"/>
        <w:ind w:left="0" w:firstLine="0"/>
        <w:jc w:val="both"/>
      </w:pPr>
      <w:r w:rsidRPr="00F17FD3">
        <w:t>понимать устную речь (в личном общении и в записи) знакомой и незнакомой тематики в социальной, учебной и профессиональной сферах общения;</w:t>
      </w:r>
    </w:p>
    <w:p w:rsidR="004225ED" w:rsidRPr="00F17FD3" w:rsidRDefault="004225ED" w:rsidP="004225ED">
      <w:pPr>
        <w:pStyle w:val="a5"/>
        <w:numPr>
          <w:ilvl w:val="0"/>
          <w:numId w:val="5"/>
        </w:numPr>
        <w:spacing w:before="0" w:after="0"/>
        <w:ind w:left="0" w:firstLine="0"/>
        <w:jc w:val="both"/>
      </w:pPr>
      <w:r w:rsidRPr="00F17FD3">
        <w:t>критически оценивать услышанную и прочитанную информацию;</w:t>
      </w:r>
    </w:p>
    <w:p w:rsidR="004225ED" w:rsidRPr="00F17FD3" w:rsidRDefault="004225ED" w:rsidP="004225ED">
      <w:pPr>
        <w:pStyle w:val="a5"/>
        <w:numPr>
          <w:ilvl w:val="0"/>
          <w:numId w:val="5"/>
        </w:numPr>
        <w:spacing w:before="0" w:after="0"/>
        <w:ind w:left="0" w:firstLine="0"/>
        <w:jc w:val="both"/>
      </w:pPr>
      <w:r w:rsidRPr="00F17FD3">
        <w:t>реагировать на высказывания собеседника;</w:t>
      </w:r>
    </w:p>
    <w:p w:rsidR="004225ED" w:rsidRPr="00F17FD3" w:rsidRDefault="004225ED" w:rsidP="004225ED">
      <w:pPr>
        <w:pStyle w:val="a5"/>
        <w:numPr>
          <w:ilvl w:val="0"/>
          <w:numId w:val="5"/>
        </w:numPr>
        <w:spacing w:before="0" w:after="0"/>
        <w:ind w:left="0" w:firstLine="0"/>
        <w:jc w:val="both"/>
      </w:pPr>
      <w:r w:rsidRPr="00F17FD3">
        <w:t>владеть навыками компрессии  текста на всех уровнях: текст, абзац, предложение;</w:t>
      </w:r>
    </w:p>
    <w:p w:rsidR="004225ED" w:rsidRPr="00F17FD3" w:rsidRDefault="004225ED" w:rsidP="004225ED">
      <w:pPr>
        <w:pStyle w:val="a5"/>
        <w:numPr>
          <w:ilvl w:val="0"/>
          <w:numId w:val="5"/>
        </w:numPr>
        <w:spacing w:before="0" w:after="0"/>
        <w:ind w:left="0" w:firstLine="0"/>
        <w:jc w:val="both"/>
      </w:pPr>
      <w:r w:rsidRPr="00F17FD3">
        <w:t>принимать участие в  обсуждении;</w:t>
      </w:r>
    </w:p>
    <w:p w:rsidR="004225ED" w:rsidRPr="00F17FD3" w:rsidRDefault="004225ED" w:rsidP="004225ED">
      <w:pPr>
        <w:pStyle w:val="a5"/>
        <w:numPr>
          <w:ilvl w:val="0"/>
          <w:numId w:val="5"/>
        </w:numPr>
        <w:spacing w:before="0" w:after="0"/>
        <w:ind w:left="0" w:firstLine="0"/>
        <w:jc w:val="both"/>
      </w:pPr>
      <w:r w:rsidRPr="00F17FD3">
        <w:t xml:space="preserve">составлять собственные речевые высказывания и тексты различных стилей (в </w:t>
      </w:r>
      <w:proofErr w:type="gramStart"/>
      <w:r w:rsidRPr="00F17FD3">
        <w:t>устной</w:t>
      </w:r>
      <w:proofErr w:type="gramEnd"/>
      <w:r w:rsidRPr="00F17FD3">
        <w:t xml:space="preserve"> и в письменной формах);</w:t>
      </w:r>
    </w:p>
    <w:p w:rsidR="004225ED" w:rsidRPr="00F17FD3" w:rsidRDefault="004225ED" w:rsidP="004225ED">
      <w:pPr>
        <w:pStyle w:val="a5"/>
        <w:numPr>
          <w:ilvl w:val="0"/>
          <w:numId w:val="5"/>
        </w:numPr>
        <w:spacing w:before="0" w:after="0"/>
        <w:ind w:left="0" w:firstLine="0"/>
        <w:jc w:val="both"/>
      </w:pPr>
      <w:r w:rsidRPr="00F17FD3">
        <w:t>охарактеризовать объект своего научного исследования и представить результаты научной работы;</w:t>
      </w:r>
    </w:p>
    <w:p w:rsidR="004225ED" w:rsidRPr="00F17FD3" w:rsidRDefault="004225ED" w:rsidP="004225ED">
      <w:pPr>
        <w:pStyle w:val="a5"/>
        <w:spacing w:before="0" w:after="0"/>
        <w:jc w:val="both"/>
        <w:rPr>
          <w:bCs/>
          <w:highlight w:val="magenta"/>
        </w:rPr>
      </w:pPr>
    </w:p>
    <w:p w:rsidR="004225ED" w:rsidRPr="00F17FD3" w:rsidRDefault="004225ED" w:rsidP="004225ED">
      <w:pPr>
        <w:widowControl w:val="0"/>
        <w:jc w:val="both"/>
        <w:rPr>
          <w:u w:val="single"/>
        </w:rPr>
      </w:pPr>
      <w:r w:rsidRPr="00F17FD3">
        <w:rPr>
          <w:u w:val="single"/>
        </w:rPr>
        <w:t>Владеть:</w:t>
      </w:r>
    </w:p>
    <w:p w:rsidR="004225ED" w:rsidRPr="00F17FD3" w:rsidRDefault="004225ED" w:rsidP="004225ED">
      <w:pPr>
        <w:pStyle w:val="a5"/>
        <w:numPr>
          <w:ilvl w:val="0"/>
          <w:numId w:val="6"/>
        </w:numPr>
        <w:spacing w:before="0" w:after="0"/>
        <w:ind w:left="0" w:firstLine="0"/>
        <w:jc w:val="both"/>
        <w:rPr>
          <w:rStyle w:val="a8"/>
          <w:b w:val="0"/>
        </w:rPr>
      </w:pPr>
      <w:r w:rsidRPr="00F17FD3">
        <w:rPr>
          <w:rStyle w:val="a8"/>
          <w:b w:val="0"/>
        </w:rPr>
        <w:t xml:space="preserve">      современными нормами русского литературного языка;</w:t>
      </w:r>
    </w:p>
    <w:p w:rsidR="004225ED" w:rsidRPr="00F17FD3" w:rsidRDefault="004225ED" w:rsidP="004225ED">
      <w:pPr>
        <w:pStyle w:val="2"/>
        <w:numPr>
          <w:ilvl w:val="0"/>
          <w:numId w:val="6"/>
        </w:numPr>
        <w:tabs>
          <w:tab w:val="left" w:pos="708"/>
        </w:tabs>
        <w:ind w:left="0" w:firstLine="0"/>
        <w:jc w:val="both"/>
      </w:pPr>
      <w:r w:rsidRPr="00F17FD3">
        <w:lastRenderedPageBreak/>
        <w:t xml:space="preserve">навыками составления устных и письменных текстов различной стилистической принадлежности;  </w:t>
      </w:r>
    </w:p>
    <w:p w:rsidR="004225ED" w:rsidRPr="00F17FD3" w:rsidRDefault="004225ED" w:rsidP="004225ED">
      <w:pPr>
        <w:pStyle w:val="ab"/>
        <w:numPr>
          <w:ilvl w:val="0"/>
          <w:numId w:val="6"/>
        </w:numPr>
        <w:shd w:val="clear" w:color="auto" w:fill="FFFFFF"/>
        <w:ind w:left="0" w:firstLine="0"/>
        <w:jc w:val="both"/>
      </w:pPr>
      <w:r w:rsidRPr="00F17FD3">
        <w:t>навыками публичной речи – делать сообщения, доклады (с предварительной подготовкой), проводить презентации; </w:t>
      </w:r>
    </w:p>
    <w:p w:rsidR="004225ED" w:rsidRPr="00F17FD3" w:rsidRDefault="004225ED" w:rsidP="004225ED">
      <w:pPr>
        <w:pStyle w:val="ab"/>
        <w:numPr>
          <w:ilvl w:val="0"/>
          <w:numId w:val="6"/>
        </w:numPr>
        <w:ind w:left="0" w:firstLine="0"/>
        <w:jc w:val="both"/>
      </w:pPr>
      <w:r w:rsidRPr="00F17FD3">
        <w:t>всеми видами чтения оригинальной литературы по специальности различных стилей и жанров.</w:t>
      </w:r>
    </w:p>
    <w:p w:rsidR="004225ED" w:rsidRPr="00F17FD3" w:rsidRDefault="004225ED" w:rsidP="004225ED">
      <w:pPr>
        <w:pStyle w:val="ab"/>
        <w:numPr>
          <w:ilvl w:val="0"/>
          <w:numId w:val="6"/>
        </w:numPr>
        <w:ind w:left="0" w:firstLine="0"/>
        <w:jc w:val="both"/>
      </w:pPr>
      <w:proofErr w:type="gramStart"/>
      <w:r w:rsidRPr="00F17FD3">
        <w:t>тактиками речевого поведения в ситуациях официального/неофициального, непосредственного/опосредованного общения в зависимости от целей, задач, времени, места общения, социального статуса и предполагаемой коммуникативной компетенции собеседника, соблюдая при этом правила стилистического оформления речи; вербально реализовывать 1) контактоустанавливающие, 2) регулирующие, 3) информативные и 4) оценочные интенции, а в случае необходимости демонстрировать комплексное их использование.</w:t>
      </w:r>
      <w:proofErr w:type="gramEnd"/>
    </w:p>
    <w:p w:rsidR="004225ED" w:rsidRPr="00F17FD3" w:rsidRDefault="004225ED" w:rsidP="004225ED">
      <w:pPr>
        <w:jc w:val="both"/>
      </w:pPr>
    </w:p>
    <w:p w:rsidR="004225ED" w:rsidRPr="00F17FD3" w:rsidRDefault="004225ED" w:rsidP="004225ED">
      <w:pPr>
        <w:jc w:val="both"/>
        <w:rPr>
          <w:b/>
        </w:rPr>
      </w:pPr>
      <w:r w:rsidRPr="00F17FD3">
        <w:rPr>
          <w:b/>
        </w:rPr>
        <w:t>Содержание дисциплины (разделы, темы):</w:t>
      </w:r>
    </w:p>
    <w:p w:rsidR="004225ED" w:rsidRPr="00F17FD3" w:rsidRDefault="004225ED" w:rsidP="004225ED">
      <w:pPr>
        <w:jc w:val="both"/>
      </w:pPr>
      <w:r w:rsidRPr="00F17FD3">
        <w:t xml:space="preserve">Языковые нормы русского языка. Особенности фонетической системы русского языка (в сопоставлении с родным языком). Морфологические нормы русского языка. Трудности употребления именных форм. Глагольные формы в русском языке. Синтаксис простого и сложного предложения. Написание документов официально-делового  стиля. </w:t>
      </w:r>
    </w:p>
    <w:p w:rsidR="004225ED" w:rsidRPr="00F17FD3" w:rsidRDefault="004225ED" w:rsidP="004225ED">
      <w:pPr>
        <w:jc w:val="both"/>
      </w:pPr>
      <w:r w:rsidRPr="00F17FD3">
        <w:t>Научный стиль речи: лексические, морфологические, синтаксические особенности.</w:t>
      </w:r>
    </w:p>
    <w:p w:rsidR="004225ED" w:rsidRPr="00F17FD3" w:rsidRDefault="004225ED" w:rsidP="004225ED">
      <w:pPr>
        <w:jc w:val="both"/>
      </w:pPr>
      <w:r w:rsidRPr="00F17FD3">
        <w:t>Аннотирование. Конспектирование. Реферирование. Написание  разных видов текстов научного стиля. Стиль художественной литературы: основные особенности. Художественный  текст: лингвистический и стилистический аспект, особенности перевода.</w:t>
      </w:r>
    </w:p>
    <w:p w:rsidR="004225ED" w:rsidRPr="00F17FD3" w:rsidRDefault="004225ED" w:rsidP="004225ED">
      <w:r>
        <w:t>Подготовка публичного выступления</w:t>
      </w:r>
      <w:r w:rsidRPr="00F96B70">
        <w:t>.</w:t>
      </w:r>
      <w:r>
        <w:t xml:space="preserve"> Речевое этикет и речевое поведение.</w:t>
      </w:r>
    </w:p>
    <w:p w:rsidR="004225ED" w:rsidRPr="00F17FD3" w:rsidRDefault="004225ED" w:rsidP="004225ED"/>
    <w:p w:rsidR="004225ED" w:rsidRPr="00F17FD3" w:rsidRDefault="004225ED" w:rsidP="004225ED">
      <w:pPr>
        <w:pStyle w:val="ab"/>
        <w:ind w:left="420"/>
      </w:pPr>
    </w:p>
    <w:p w:rsidR="004F3F2E" w:rsidRPr="004225ED" w:rsidRDefault="004F3F2E" w:rsidP="004225ED"/>
    <w:sectPr w:rsidR="004F3F2E" w:rsidRPr="004225ED" w:rsidSect="00B1043E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BFE290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B41A57"/>
    <w:multiLevelType w:val="hybridMultilevel"/>
    <w:tmpl w:val="0D5A93C4"/>
    <w:lvl w:ilvl="0" w:tplc="90D811B0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3C22130E"/>
    <w:multiLevelType w:val="hybridMultilevel"/>
    <w:tmpl w:val="4F1690EE"/>
    <w:lvl w:ilvl="0" w:tplc="90D81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D2249"/>
    <w:multiLevelType w:val="hybridMultilevel"/>
    <w:tmpl w:val="9EC0CE4A"/>
    <w:lvl w:ilvl="0" w:tplc="90D811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1C5588"/>
    <w:multiLevelType w:val="hybridMultilevel"/>
    <w:tmpl w:val="0694BBD0"/>
    <w:lvl w:ilvl="0" w:tplc="90D811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35568E"/>
    <w:multiLevelType w:val="hybridMultilevel"/>
    <w:tmpl w:val="85E2A518"/>
    <w:lvl w:ilvl="0" w:tplc="90D811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A8A53F3"/>
    <w:multiLevelType w:val="hybridMultilevel"/>
    <w:tmpl w:val="BFD28E50"/>
    <w:lvl w:ilvl="0" w:tplc="01B84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F2E"/>
    <w:rsid w:val="0000140B"/>
    <w:rsid w:val="00106CCE"/>
    <w:rsid w:val="00202A23"/>
    <w:rsid w:val="002F37E6"/>
    <w:rsid w:val="004225ED"/>
    <w:rsid w:val="004659F0"/>
    <w:rsid w:val="004815CE"/>
    <w:rsid w:val="004C4413"/>
    <w:rsid w:val="004C6D84"/>
    <w:rsid w:val="004F3F2E"/>
    <w:rsid w:val="00593B0B"/>
    <w:rsid w:val="008A72D7"/>
    <w:rsid w:val="008F5F53"/>
    <w:rsid w:val="00B1043E"/>
    <w:rsid w:val="00B453A7"/>
    <w:rsid w:val="00B61DFB"/>
    <w:rsid w:val="00D27076"/>
    <w:rsid w:val="00DC786D"/>
    <w:rsid w:val="00E646D2"/>
    <w:rsid w:val="00F221B7"/>
    <w:rsid w:val="00F22734"/>
    <w:rsid w:val="00F6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Body Text Indent"/>
    <w:basedOn w:val="a"/>
    <w:link w:val="a4"/>
    <w:rsid w:val="004F3F2E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,Body Text Indent Знак"/>
    <w:basedOn w:val="a0"/>
    <w:link w:val="a3"/>
    <w:rsid w:val="004F3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rsid w:val="004F3F2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4F3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4F3F2E"/>
    <w:pPr>
      <w:tabs>
        <w:tab w:val="left" w:pos="360"/>
      </w:tabs>
      <w:spacing w:before="280" w:after="280"/>
    </w:pPr>
    <w:rPr>
      <w:lang w:eastAsia="ar-SA"/>
    </w:rPr>
  </w:style>
  <w:style w:type="paragraph" w:styleId="a6">
    <w:name w:val="Title"/>
    <w:basedOn w:val="a"/>
    <w:link w:val="a7"/>
    <w:qFormat/>
    <w:rsid w:val="004F3F2E"/>
    <w:pPr>
      <w:jc w:val="center"/>
    </w:pPr>
    <w:rPr>
      <w:rFonts w:asciiTheme="minorHAnsi" w:eastAsiaTheme="minorHAnsi" w:hAnsiTheme="minorHAnsi" w:cstheme="minorBidi"/>
      <w:sz w:val="28"/>
      <w:szCs w:val="28"/>
      <w:lang w:val="en-US"/>
    </w:rPr>
  </w:style>
  <w:style w:type="character" w:customStyle="1" w:styleId="a7">
    <w:name w:val="Название Знак"/>
    <w:basedOn w:val="a0"/>
    <w:link w:val="a6"/>
    <w:rsid w:val="004F3F2E"/>
    <w:rPr>
      <w:sz w:val="28"/>
      <w:szCs w:val="28"/>
      <w:lang w:val="en-US" w:eastAsia="ru-RU"/>
    </w:rPr>
  </w:style>
  <w:style w:type="character" w:customStyle="1" w:styleId="1">
    <w:name w:val="Название Знак1"/>
    <w:basedOn w:val="a0"/>
    <w:uiPriority w:val="10"/>
    <w:rsid w:val="004F3F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8">
    <w:name w:val="Strong"/>
    <w:qFormat/>
    <w:rsid w:val="004F3F2E"/>
    <w:rPr>
      <w:b/>
      <w:bCs/>
    </w:rPr>
  </w:style>
  <w:style w:type="character" w:customStyle="1" w:styleId="a9">
    <w:name w:val="Текст Знак"/>
    <w:link w:val="aa"/>
    <w:locked/>
    <w:rsid w:val="004F3F2E"/>
    <w:rPr>
      <w:rFonts w:ascii="Courier New" w:hAnsi="Courier New" w:cs="Courier New"/>
      <w:lang w:eastAsia="zh-CN"/>
    </w:rPr>
  </w:style>
  <w:style w:type="paragraph" w:styleId="aa">
    <w:name w:val="Plain Text"/>
    <w:basedOn w:val="a"/>
    <w:link w:val="a9"/>
    <w:rsid w:val="004F3F2E"/>
    <w:rPr>
      <w:rFonts w:ascii="Courier New" w:eastAsiaTheme="minorHAnsi" w:hAnsi="Courier New" w:cs="Courier New"/>
      <w:sz w:val="22"/>
      <w:szCs w:val="22"/>
      <w:lang w:eastAsia="zh-CN"/>
    </w:rPr>
  </w:style>
  <w:style w:type="character" w:customStyle="1" w:styleId="10">
    <w:name w:val="Текст Знак1"/>
    <w:basedOn w:val="a0"/>
    <w:uiPriority w:val="99"/>
    <w:semiHidden/>
    <w:rsid w:val="004F3F2E"/>
    <w:rPr>
      <w:rFonts w:ascii="Consolas" w:eastAsia="Times New Roman" w:hAnsi="Consolas" w:cs="Times New Roman"/>
      <w:sz w:val="21"/>
      <w:szCs w:val="21"/>
      <w:lang w:eastAsia="ru-RU"/>
    </w:rPr>
  </w:style>
  <w:style w:type="paragraph" w:styleId="2">
    <w:name w:val="List Bullet 2"/>
    <w:basedOn w:val="a"/>
    <w:unhideWhenUsed/>
    <w:rsid w:val="004F3F2E"/>
    <w:pPr>
      <w:numPr>
        <w:numId w:val="2"/>
      </w:numPr>
      <w:contextualSpacing/>
    </w:pPr>
  </w:style>
  <w:style w:type="paragraph" w:styleId="ab">
    <w:name w:val="List Paragraph"/>
    <w:basedOn w:val="a"/>
    <w:uiPriority w:val="34"/>
    <w:qFormat/>
    <w:rsid w:val="00B10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2018-05-16T02:34:00Z</dcterms:created>
  <dcterms:modified xsi:type="dcterms:W3CDTF">2018-07-08T18:33:00Z</dcterms:modified>
</cp:coreProperties>
</file>