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23" w:rsidRPr="000E1B23" w:rsidRDefault="000E1B23" w:rsidP="000E1B23">
      <w:pPr>
        <w:spacing w:line="276" w:lineRule="auto"/>
        <w:jc w:val="center"/>
        <w:rPr>
          <w:szCs w:val="28"/>
        </w:rPr>
      </w:pPr>
      <w:r w:rsidRPr="000E1B23">
        <w:rPr>
          <w:szCs w:val="28"/>
        </w:rPr>
        <w:t>Аннотация рабочей программы дисциплины</w:t>
      </w:r>
    </w:p>
    <w:p w:rsidR="000E1B23" w:rsidRDefault="00F7749E" w:rsidP="000E1B23">
      <w:pPr>
        <w:spacing w:line="276" w:lineRule="auto"/>
        <w:jc w:val="center"/>
        <w:rPr>
          <w:b/>
        </w:rPr>
      </w:pPr>
      <w:r>
        <w:rPr>
          <w:b/>
        </w:rPr>
        <w:t>ДЕМОГРАФИЯ</w:t>
      </w:r>
      <w:r w:rsidR="004D15A5" w:rsidRPr="000E1B23">
        <w:rPr>
          <w:b/>
        </w:rPr>
        <w:t xml:space="preserve"> </w:t>
      </w:r>
    </w:p>
    <w:p w:rsidR="000E1B23" w:rsidRPr="000E1B23" w:rsidRDefault="000E1B23" w:rsidP="000E1B23">
      <w:pPr>
        <w:spacing w:line="276" w:lineRule="auto"/>
        <w:jc w:val="center"/>
        <w:rPr>
          <w:szCs w:val="28"/>
        </w:rPr>
      </w:pPr>
      <w:r w:rsidRPr="000E1B23">
        <w:rPr>
          <w:bCs/>
          <w:szCs w:val="28"/>
        </w:rPr>
        <w:t xml:space="preserve">Направление подготовки - </w:t>
      </w:r>
      <w:r w:rsidRPr="000E1B23">
        <w:rPr>
          <w:b/>
          <w:bCs/>
          <w:szCs w:val="28"/>
        </w:rPr>
        <w:t>38.03.04 – Государственное и муниципальное управление</w:t>
      </w:r>
      <w:r w:rsidRPr="000E1B23">
        <w:rPr>
          <w:bCs/>
          <w:szCs w:val="28"/>
        </w:rPr>
        <w:t xml:space="preserve"> </w:t>
      </w:r>
      <w:r w:rsidRPr="000E1B23">
        <w:rPr>
          <w:szCs w:val="28"/>
        </w:rPr>
        <w:t xml:space="preserve">Направленность (профиль) - </w:t>
      </w:r>
      <w:r w:rsidRPr="000E1B23">
        <w:rPr>
          <w:b/>
          <w:szCs w:val="28"/>
        </w:rPr>
        <w:t>Государственное и муниципальное управление</w:t>
      </w:r>
      <w:r w:rsidRPr="000E1B23">
        <w:rPr>
          <w:szCs w:val="28"/>
        </w:rPr>
        <w:t xml:space="preserve"> </w:t>
      </w:r>
    </w:p>
    <w:p w:rsidR="000E1B23" w:rsidRPr="000E1B23" w:rsidRDefault="000E1B23" w:rsidP="000E1B23">
      <w:pPr>
        <w:spacing w:line="240" w:lineRule="exact"/>
        <w:jc w:val="center"/>
        <w:rPr>
          <w:szCs w:val="28"/>
        </w:rPr>
      </w:pPr>
      <w:r w:rsidRPr="000E1B23">
        <w:rPr>
          <w:szCs w:val="28"/>
        </w:rPr>
        <w:t>Квалификация выпускника – бакалавр</w:t>
      </w:r>
    </w:p>
    <w:p w:rsidR="000E1B23" w:rsidRPr="000E1B23" w:rsidRDefault="000E1B23" w:rsidP="000E1B23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80009</wp:posOffset>
                </wp:positionV>
                <wp:extent cx="599122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"/>
            </w:pict>
          </mc:Fallback>
        </mc:AlternateContent>
      </w:r>
    </w:p>
    <w:p w:rsidR="00F7749E" w:rsidRDefault="000E1B23" w:rsidP="00F07306">
      <w:pPr>
        <w:spacing w:line="240" w:lineRule="exact"/>
        <w:ind w:firstLine="709"/>
        <w:jc w:val="both"/>
      </w:pPr>
      <w:r w:rsidRPr="000E1B23">
        <w:rPr>
          <w:b/>
        </w:rPr>
        <w:t xml:space="preserve">Целью </w:t>
      </w:r>
      <w:r w:rsidRPr="000E1B23">
        <w:t>освоения дисциплины «</w:t>
      </w:r>
      <w:r w:rsidR="00F7749E">
        <w:t>Демография</w:t>
      </w:r>
      <w:r w:rsidRPr="000E1B23">
        <w:t xml:space="preserve">» является </w:t>
      </w:r>
      <w:r w:rsidR="00F07306">
        <w:t xml:space="preserve">формирование у студентов знаний </w:t>
      </w:r>
      <w:r w:rsidR="00F07306">
        <w:t>об общих</w:t>
      </w:r>
      <w:r w:rsidR="00F07306">
        <w:t xml:space="preserve"> </w:t>
      </w:r>
      <w:r w:rsidR="00F07306">
        <w:t>закономерностях воспроизводства населения</w:t>
      </w:r>
      <w:r w:rsidR="00F07306">
        <w:t xml:space="preserve"> </w:t>
      </w:r>
      <w:r w:rsidR="00F07306">
        <w:t>в социально-экономическом аспекте</w:t>
      </w:r>
      <w:r w:rsidR="00F07306">
        <w:t>.</w:t>
      </w:r>
    </w:p>
    <w:p w:rsidR="005A7B8A" w:rsidRDefault="000E1B23" w:rsidP="000E1B23">
      <w:pPr>
        <w:spacing w:line="240" w:lineRule="exact"/>
        <w:ind w:firstLine="709"/>
        <w:jc w:val="both"/>
        <w:rPr>
          <w:bCs/>
        </w:rPr>
      </w:pPr>
      <w:r w:rsidRPr="000E1B23">
        <w:rPr>
          <w:b/>
        </w:rPr>
        <w:t>Задачи</w:t>
      </w:r>
      <w:r w:rsidRPr="000E1B23">
        <w:t xml:space="preserve"> дисциплины «</w:t>
      </w:r>
      <w:r w:rsidR="00F7749E">
        <w:t>Демография</w:t>
      </w:r>
      <w:r w:rsidR="005A7B8A">
        <w:rPr>
          <w:bCs/>
        </w:rPr>
        <w:t>»</w:t>
      </w:r>
      <w:r w:rsidR="005A7B8A" w:rsidRPr="005A7B8A">
        <w:rPr>
          <w:bCs/>
        </w:rPr>
        <w:t>:</w:t>
      </w:r>
    </w:p>
    <w:p w:rsidR="00F07306" w:rsidRDefault="00F07306" w:rsidP="00F07306">
      <w:pPr>
        <w:spacing w:line="240" w:lineRule="exact"/>
        <w:ind w:firstLine="709"/>
        <w:jc w:val="both"/>
        <w:rPr>
          <w:bCs/>
        </w:rPr>
      </w:pPr>
      <w:r>
        <w:rPr>
          <w:bCs/>
        </w:rPr>
        <w:t>- р</w:t>
      </w:r>
      <w:r w:rsidRPr="00F07306">
        <w:rPr>
          <w:bCs/>
        </w:rPr>
        <w:t>аскрыть</w:t>
      </w:r>
      <w:r>
        <w:rPr>
          <w:bCs/>
        </w:rPr>
        <w:t xml:space="preserve"> формы и методы учета населения;</w:t>
      </w:r>
    </w:p>
    <w:p w:rsidR="00363CB0" w:rsidRDefault="00F07306" w:rsidP="00F07306">
      <w:pPr>
        <w:spacing w:line="240" w:lineRule="exact"/>
        <w:ind w:firstLine="709"/>
        <w:jc w:val="both"/>
        <w:rPr>
          <w:bCs/>
        </w:rPr>
      </w:pPr>
      <w:r>
        <w:rPr>
          <w:bCs/>
        </w:rPr>
        <w:t xml:space="preserve">- изучить </w:t>
      </w:r>
      <w:r w:rsidRPr="00F07306">
        <w:rPr>
          <w:bCs/>
        </w:rPr>
        <w:t>демографические процессы и явления</w:t>
      </w:r>
      <w:r>
        <w:rPr>
          <w:bCs/>
        </w:rPr>
        <w:t xml:space="preserve"> </w:t>
      </w:r>
      <w:r w:rsidR="00363CB0">
        <w:rPr>
          <w:bCs/>
        </w:rPr>
        <w:t>социальной действительности;</w:t>
      </w:r>
    </w:p>
    <w:p w:rsidR="00363CB0" w:rsidRDefault="00363CB0" w:rsidP="00F07306">
      <w:pPr>
        <w:spacing w:line="240" w:lineRule="exact"/>
        <w:ind w:firstLine="709"/>
        <w:jc w:val="both"/>
        <w:rPr>
          <w:bCs/>
        </w:rPr>
      </w:pPr>
      <w:r>
        <w:rPr>
          <w:bCs/>
        </w:rPr>
        <w:t xml:space="preserve">- рассмотреть </w:t>
      </w:r>
      <w:r w:rsidR="00F07306" w:rsidRPr="00F07306">
        <w:rPr>
          <w:bCs/>
        </w:rPr>
        <w:t>естественные</w:t>
      </w:r>
      <w:r>
        <w:rPr>
          <w:bCs/>
        </w:rPr>
        <w:t xml:space="preserve"> </w:t>
      </w:r>
      <w:r w:rsidR="00F07306" w:rsidRPr="00F07306">
        <w:rPr>
          <w:bCs/>
        </w:rPr>
        <w:t>движения населения</w:t>
      </w:r>
      <w:r>
        <w:rPr>
          <w:bCs/>
        </w:rPr>
        <w:t>;</w:t>
      </w:r>
    </w:p>
    <w:p w:rsidR="00F07306" w:rsidRPr="00F07306" w:rsidRDefault="00363CB0" w:rsidP="00F07306">
      <w:pPr>
        <w:spacing w:line="240" w:lineRule="exact"/>
        <w:ind w:firstLine="709"/>
        <w:jc w:val="both"/>
        <w:rPr>
          <w:bCs/>
        </w:rPr>
      </w:pPr>
      <w:r>
        <w:rPr>
          <w:bCs/>
        </w:rPr>
        <w:t>- определить суть</w:t>
      </w:r>
      <w:r w:rsidR="00F07306" w:rsidRPr="00F07306">
        <w:rPr>
          <w:bCs/>
        </w:rPr>
        <w:t xml:space="preserve"> миграционны</w:t>
      </w:r>
      <w:r>
        <w:rPr>
          <w:bCs/>
        </w:rPr>
        <w:t>х процессов;</w:t>
      </w:r>
    </w:p>
    <w:p w:rsidR="00F07306" w:rsidRDefault="00363CB0" w:rsidP="00F07306">
      <w:pPr>
        <w:spacing w:line="240" w:lineRule="exact"/>
        <w:ind w:firstLine="709"/>
        <w:jc w:val="both"/>
        <w:rPr>
          <w:bCs/>
        </w:rPr>
      </w:pPr>
      <w:r>
        <w:rPr>
          <w:bCs/>
        </w:rPr>
        <w:t>- рассмотреть процессы расселения, качества</w:t>
      </w:r>
      <w:r w:rsidR="00F07306" w:rsidRPr="00F07306">
        <w:rPr>
          <w:bCs/>
        </w:rPr>
        <w:t xml:space="preserve"> населения, его структуру</w:t>
      </w:r>
      <w:r>
        <w:rPr>
          <w:bCs/>
        </w:rPr>
        <w:t xml:space="preserve"> </w:t>
      </w:r>
      <w:r w:rsidR="00F07306" w:rsidRPr="00F07306">
        <w:rPr>
          <w:bCs/>
        </w:rPr>
        <w:t>и прочие вопросы, влияющие на развитие</w:t>
      </w:r>
      <w:r>
        <w:rPr>
          <w:bCs/>
        </w:rPr>
        <w:t xml:space="preserve"> </w:t>
      </w:r>
      <w:r w:rsidR="00F07306" w:rsidRPr="00F07306">
        <w:rPr>
          <w:bCs/>
        </w:rPr>
        <w:t>экономики и организацию управления</w:t>
      </w:r>
      <w:r>
        <w:rPr>
          <w:bCs/>
        </w:rPr>
        <w:t xml:space="preserve"> </w:t>
      </w:r>
      <w:r w:rsidR="00F07306" w:rsidRPr="00F07306">
        <w:rPr>
          <w:bCs/>
        </w:rPr>
        <w:t>государством.</w:t>
      </w:r>
    </w:p>
    <w:p w:rsidR="000E1B23" w:rsidRPr="000E1B23" w:rsidRDefault="000E1B23" w:rsidP="000E1B23">
      <w:pPr>
        <w:spacing w:line="240" w:lineRule="exact"/>
        <w:ind w:firstLine="567"/>
        <w:jc w:val="both"/>
        <w:rPr>
          <w:b/>
          <w:lang w:eastAsia="x-none"/>
        </w:rPr>
      </w:pPr>
      <w:r w:rsidRPr="000E1B23">
        <w:rPr>
          <w:b/>
          <w:lang w:eastAsia="x-none"/>
        </w:rPr>
        <w:t>В результате освоения дисциплины студент должен:</w:t>
      </w:r>
    </w:p>
    <w:p w:rsidR="000E1B23" w:rsidRPr="000E1B23" w:rsidRDefault="000E1B23" w:rsidP="000E1B23">
      <w:pPr>
        <w:spacing w:line="240" w:lineRule="exact"/>
        <w:ind w:firstLine="567"/>
        <w:jc w:val="both"/>
        <w:rPr>
          <w:u w:val="single"/>
          <w:lang w:eastAsia="x-none"/>
        </w:rPr>
      </w:pPr>
      <w:r w:rsidRPr="000E1B23">
        <w:rPr>
          <w:u w:val="single"/>
          <w:lang w:eastAsia="x-none"/>
        </w:rPr>
        <w:t>З</w:t>
      </w:r>
      <w:proofErr w:type="spellStart"/>
      <w:r w:rsidRPr="000E1B23">
        <w:rPr>
          <w:u w:val="single"/>
          <w:lang w:val="x-none" w:eastAsia="x-none"/>
        </w:rPr>
        <w:t>нать</w:t>
      </w:r>
      <w:proofErr w:type="spellEnd"/>
      <w:r w:rsidRPr="000E1B23">
        <w:rPr>
          <w:u w:val="single"/>
          <w:lang w:val="x-none" w:eastAsia="x-none"/>
        </w:rPr>
        <w:t>:</w:t>
      </w:r>
    </w:p>
    <w:p w:rsidR="00363CB0" w:rsidRDefault="00363CB0" w:rsidP="00363CB0">
      <w:pPr>
        <w:widowControl w:val="0"/>
        <w:spacing w:line="240" w:lineRule="exact"/>
        <w:ind w:firstLine="567"/>
        <w:jc w:val="both"/>
      </w:pPr>
      <w:r>
        <w:t>- основные демографические понятия и категории</w:t>
      </w:r>
      <w:r>
        <w:t xml:space="preserve"> </w:t>
      </w:r>
      <w:r>
        <w:t>курса;</w:t>
      </w:r>
    </w:p>
    <w:p w:rsidR="00363CB0" w:rsidRDefault="00363CB0" w:rsidP="00363CB0">
      <w:pPr>
        <w:widowControl w:val="0"/>
        <w:spacing w:line="240" w:lineRule="exact"/>
        <w:ind w:firstLine="567"/>
        <w:jc w:val="both"/>
      </w:pPr>
      <w:r>
        <w:t>- природу демографических процессов и явлений, а</w:t>
      </w:r>
      <w:r>
        <w:t xml:space="preserve"> </w:t>
      </w:r>
      <w:r>
        <w:t>также факторов, влияющих на их протекание;</w:t>
      </w:r>
    </w:p>
    <w:p w:rsidR="00363CB0" w:rsidRDefault="00363CB0" w:rsidP="00363CB0">
      <w:pPr>
        <w:widowControl w:val="0"/>
        <w:spacing w:line="240" w:lineRule="exact"/>
        <w:ind w:firstLine="567"/>
        <w:jc w:val="both"/>
      </w:pPr>
      <w:r>
        <w:t>- содержание основных демографических</w:t>
      </w:r>
      <w:r w:rsidR="00E21849">
        <w:t xml:space="preserve"> </w:t>
      </w:r>
      <w:r>
        <w:t>коэффициентов</w:t>
      </w:r>
      <w:r w:rsidR="00E21849">
        <w:t>.</w:t>
      </w:r>
    </w:p>
    <w:p w:rsidR="000E1B23" w:rsidRPr="000E1B23" w:rsidRDefault="000E1B23" w:rsidP="000E1B23">
      <w:pPr>
        <w:tabs>
          <w:tab w:val="left" w:pos="708"/>
        </w:tabs>
        <w:spacing w:line="240" w:lineRule="exact"/>
        <w:ind w:left="709"/>
        <w:jc w:val="both"/>
        <w:rPr>
          <w:u w:val="single"/>
        </w:rPr>
      </w:pPr>
      <w:r w:rsidRPr="000E1B23">
        <w:rPr>
          <w:u w:val="single"/>
        </w:rPr>
        <w:t>Уметь:</w:t>
      </w:r>
    </w:p>
    <w:p w:rsidR="00E21849" w:rsidRDefault="00E21849" w:rsidP="00E21849">
      <w:pPr>
        <w:widowControl w:val="0"/>
        <w:spacing w:line="240" w:lineRule="exact"/>
        <w:ind w:firstLine="567"/>
        <w:jc w:val="both"/>
      </w:pPr>
      <w:r>
        <w:t xml:space="preserve">- </w:t>
      </w:r>
      <w:r>
        <w:t>применять знания в профессиональной</w:t>
      </w:r>
      <w:r>
        <w:t xml:space="preserve"> </w:t>
      </w:r>
      <w:r>
        <w:t>деятельности;</w:t>
      </w:r>
    </w:p>
    <w:p w:rsidR="00E21849" w:rsidRDefault="00E21849" w:rsidP="00E21849">
      <w:pPr>
        <w:widowControl w:val="0"/>
        <w:spacing w:line="240" w:lineRule="exact"/>
        <w:ind w:firstLine="567"/>
        <w:jc w:val="both"/>
      </w:pPr>
      <w:r>
        <w:t>- анализировать и оценивать демографические</w:t>
      </w:r>
      <w:r>
        <w:t xml:space="preserve"> </w:t>
      </w:r>
      <w:r>
        <w:t>процессы;</w:t>
      </w:r>
    </w:p>
    <w:p w:rsidR="00E21849" w:rsidRDefault="00E21849" w:rsidP="00E21849">
      <w:pPr>
        <w:widowControl w:val="0"/>
        <w:spacing w:line="240" w:lineRule="exact"/>
        <w:ind w:firstLine="567"/>
        <w:jc w:val="both"/>
      </w:pPr>
      <w:r>
        <w:t>- определять численность и структуру населения</w:t>
      </w:r>
      <w:r>
        <w:t>.</w:t>
      </w:r>
    </w:p>
    <w:p w:rsidR="000E1B23" w:rsidRPr="000E1B23" w:rsidRDefault="000E1B23" w:rsidP="000E1B23">
      <w:pPr>
        <w:tabs>
          <w:tab w:val="left" w:pos="708"/>
        </w:tabs>
        <w:spacing w:line="240" w:lineRule="exact"/>
        <w:ind w:left="709"/>
        <w:jc w:val="both"/>
        <w:rPr>
          <w:u w:val="single"/>
        </w:rPr>
      </w:pPr>
      <w:r w:rsidRPr="000E1B23">
        <w:rPr>
          <w:u w:val="single"/>
        </w:rPr>
        <w:t>Владеть:</w:t>
      </w:r>
    </w:p>
    <w:p w:rsidR="00E21849" w:rsidRDefault="00E21849" w:rsidP="00E21849">
      <w:pPr>
        <w:widowControl w:val="0"/>
        <w:spacing w:line="240" w:lineRule="exact"/>
        <w:ind w:firstLine="567"/>
        <w:jc w:val="both"/>
      </w:pPr>
      <w:r>
        <w:t xml:space="preserve">- </w:t>
      </w:r>
      <w:r>
        <w:t>основными методами демографического</w:t>
      </w:r>
      <w:r>
        <w:t xml:space="preserve"> </w:t>
      </w:r>
      <w:r>
        <w:t>прогнозирования;</w:t>
      </w:r>
    </w:p>
    <w:p w:rsidR="00E21849" w:rsidRDefault="00E21849" w:rsidP="00E21849">
      <w:pPr>
        <w:widowControl w:val="0"/>
        <w:spacing w:line="240" w:lineRule="exact"/>
        <w:ind w:firstLine="567"/>
        <w:jc w:val="both"/>
      </w:pPr>
      <w:r>
        <w:t>- приемами самостоятельной, творческой работы;</w:t>
      </w:r>
    </w:p>
    <w:p w:rsidR="00E21849" w:rsidRDefault="00E21849" w:rsidP="00E21849">
      <w:pPr>
        <w:widowControl w:val="0"/>
        <w:spacing w:line="240" w:lineRule="exact"/>
        <w:ind w:firstLine="567"/>
        <w:jc w:val="both"/>
      </w:pPr>
      <w:r>
        <w:t>- проектными возможностями в профессиональной</w:t>
      </w:r>
      <w:r>
        <w:t xml:space="preserve"> </w:t>
      </w:r>
      <w:r>
        <w:t>деятельности.</w:t>
      </w:r>
    </w:p>
    <w:p w:rsidR="000E1B23" w:rsidRPr="000E1B23" w:rsidRDefault="000E1B23" w:rsidP="000E1B23">
      <w:pPr>
        <w:widowControl w:val="0"/>
        <w:spacing w:line="240" w:lineRule="exact"/>
        <w:ind w:firstLine="709"/>
        <w:jc w:val="both"/>
        <w:rPr>
          <w:b/>
          <w:color w:val="000000"/>
          <w:lang w:eastAsia="ar-SA"/>
        </w:rPr>
      </w:pPr>
      <w:r w:rsidRPr="000E1B23">
        <w:rPr>
          <w:b/>
          <w:color w:val="000000"/>
          <w:lang w:eastAsia="ar-SA"/>
        </w:rPr>
        <w:t xml:space="preserve">Содержание дисциплины </w:t>
      </w:r>
      <w:r w:rsidRPr="000E1B23">
        <w:rPr>
          <w:b/>
          <w:color w:val="000000"/>
          <w:szCs w:val="28"/>
          <w:lang w:eastAsia="ar-SA"/>
        </w:rPr>
        <w:t>(разделы, темы)</w:t>
      </w:r>
      <w:r w:rsidRPr="000E1B23">
        <w:rPr>
          <w:b/>
          <w:color w:val="000000"/>
          <w:lang w:eastAsia="ar-SA"/>
        </w:rPr>
        <w:t>: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Пред</w:t>
      </w:r>
      <w:r w:rsidR="00E55D76">
        <w:rPr>
          <w:bCs/>
        </w:rPr>
        <w:t>мет, задачи и методы демографии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Виды источников информации о населении</w:t>
      </w:r>
      <w:r w:rsidR="00E55D76">
        <w:rPr>
          <w:bCs/>
        </w:rPr>
        <w:t xml:space="preserve"> </w:t>
      </w:r>
      <w:r w:rsidRPr="00E21849">
        <w:rPr>
          <w:bCs/>
        </w:rPr>
        <w:t>и демографических процессах.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Чи</w:t>
      </w:r>
      <w:r w:rsidR="00E55D76">
        <w:rPr>
          <w:bCs/>
        </w:rPr>
        <w:t>сленность и структура населения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Показатели естественного движения</w:t>
      </w:r>
      <w:r w:rsidR="00E55D76">
        <w:rPr>
          <w:bCs/>
        </w:rPr>
        <w:t xml:space="preserve"> населения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Рождаем</w:t>
      </w:r>
      <w:r w:rsidR="00E55D76">
        <w:rPr>
          <w:bCs/>
        </w:rPr>
        <w:t>ость и репродуктивное поведение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Смертность, средняя ожидаемая</w:t>
      </w:r>
      <w:r w:rsidR="00E55D76">
        <w:rPr>
          <w:bCs/>
        </w:rPr>
        <w:t xml:space="preserve"> </w:t>
      </w:r>
      <w:r w:rsidRPr="00E21849">
        <w:rPr>
          <w:bCs/>
        </w:rPr>
        <w:t xml:space="preserve">продолжительность жизни, </w:t>
      </w:r>
      <w:proofErr w:type="spellStart"/>
      <w:r w:rsidRPr="00E21849">
        <w:rPr>
          <w:bCs/>
        </w:rPr>
        <w:t>самосохранительное</w:t>
      </w:r>
      <w:proofErr w:type="spellEnd"/>
      <w:r w:rsidR="00E55D76">
        <w:rPr>
          <w:bCs/>
        </w:rPr>
        <w:t xml:space="preserve"> поведение</w:t>
      </w:r>
    </w:p>
    <w:p w:rsidR="00E21849" w:rsidRPr="00E21849" w:rsidRDefault="00E21849" w:rsidP="00E21849">
      <w:pPr>
        <w:spacing w:line="240" w:lineRule="exact"/>
        <w:ind w:firstLine="709"/>
        <w:jc w:val="both"/>
        <w:rPr>
          <w:bCs/>
        </w:rPr>
      </w:pPr>
      <w:r w:rsidRPr="00E21849">
        <w:rPr>
          <w:bCs/>
        </w:rPr>
        <w:t>Естественный рост и воспроизводство</w:t>
      </w:r>
      <w:r w:rsidR="00E55D76">
        <w:rPr>
          <w:bCs/>
        </w:rPr>
        <w:t xml:space="preserve"> населения</w:t>
      </w:r>
    </w:p>
    <w:p w:rsidR="00E21849" w:rsidRDefault="00E55D76" w:rsidP="00E21849">
      <w:pPr>
        <w:spacing w:line="240" w:lineRule="exact"/>
        <w:ind w:firstLine="709"/>
        <w:jc w:val="both"/>
        <w:rPr>
          <w:bCs/>
        </w:rPr>
      </w:pPr>
      <w:r>
        <w:rPr>
          <w:bCs/>
        </w:rPr>
        <w:t>Демографическое прогнозирование</w:t>
      </w:r>
      <w:bookmarkStart w:id="0" w:name="_GoBack"/>
      <w:bookmarkEnd w:id="0"/>
    </w:p>
    <w:p w:rsidR="00E21849" w:rsidRDefault="00E21849" w:rsidP="00DB7185">
      <w:pPr>
        <w:spacing w:line="240" w:lineRule="exact"/>
        <w:ind w:firstLine="709"/>
        <w:jc w:val="both"/>
        <w:rPr>
          <w:bCs/>
        </w:rPr>
      </w:pPr>
    </w:p>
    <w:p w:rsidR="00E21849" w:rsidRDefault="00E21849" w:rsidP="00DB7185">
      <w:pPr>
        <w:spacing w:line="240" w:lineRule="exact"/>
        <w:ind w:firstLine="709"/>
        <w:jc w:val="both"/>
        <w:rPr>
          <w:bCs/>
        </w:rPr>
      </w:pPr>
    </w:p>
    <w:p w:rsidR="00AC0A59" w:rsidRPr="000E1B23" w:rsidRDefault="00AC0A59" w:rsidP="00A8147C">
      <w:pPr>
        <w:pStyle w:val="0-DIV-12"/>
        <w:spacing w:line="240" w:lineRule="auto"/>
        <w:ind w:firstLine="567"/>
        <w:rPr>
          <w:color w:val="000000"/>
        </w:rPr>
      </w:pPr>
    </w:p>
    <w:sectPr w:rsidR="00AC0A59" w:rsidRPr="000E1B23" w:rsidSect="00914243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2413EE7"/>
    <w:multiLevelType w:val="hybridMultilevel"/>
    <w:tmpl w:val="E3A23984"/>
    <w:lvl w:ilvl="0" w:tplc="40CC6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66AB7618"/>
    <w:multiLevelType w:val="hybridMultilevel"/>
    <w:tmpl w:val="8E4EDD78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76ADD"/>
    <w:multiLevelType w:val="hybridMultilevel"/>
    <w:tmpl w:val="BBE84DDC"/>
    <w:lvl w:ilvl="0" w:tplc="40CC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9"/>
    <w:rsid w:val="00030A65"/>
    <w:rsid w:val="00042F9E"/>
    <w:rsid w:val="000739A1"/>
    <w:rsid w:val="000E1B23"/>
    <w:rsid w:val="000E5185"/>
    <w:rsid w:val="000F5E1A"/>
    <w:rsid w:val="00170922"/>
    <w:rsid w:val="001A5973"/>
    <w:rsid w:val="001A7747"/>
    <w:rsid w:val="001B0680"/>
    <w:rsid w:val="00215392"/>
    <w:rsid w:val="002A4CE0"/>
    <w:rsid w:val="002B0645"/>
    <w:rsid w:val="003140AA"/>
    <w:rsid w:val="00327760"/>
    <w:rsid w:val="003556DB"/>
    <w:rsid w:val="00355F88"/>
    <w:rsid w:val="00363CB0"/>
    <w:rsid w:val="003A00D9"/>
    <w:rsid w:val="003A0F9E"/>
    <w:rsid w:val="003F0B88"/>
    <w:rsid w:val="003F15C7"/>
    <w:rsid w:val="00403AAC"/>
    <w:rsid w:val="004231BF"/>
    <w:rsid w:val="004729CB"/>
    <w:rsid w:val="00480775"/>
    <w:rsid w:val="00486CEC"/>
    <w:rsid w:val="00487ECB"/>
    <w:rsid w:val="004D15A5"/>
    <w:rsid w:val="004E10FA"/>
    <w:rsid w:val="004E7D02"/>
    <w:rsid w:val="0052725A"/>
    <w:rsid w:val="00570D66"/>
    <w:rsid w:val="0058416A"/>
    <w:rsid w:val="005847D6"/>
    <w:rsid w:val="005A5010"/>
    <w:rsid w:val="005A7B8A"/>
    <w:rsid w:val="005B54A8"/>
    <w:rsid w:val="005C4214"/>
    <w:rsid w:val="005E05B9"/>
    <w:rsid w:val="005F11B8"/>
    <w:rsid w:val="00610EB1"/>
    <w:rsid w:val="006700F1"/>
    <w:rsid w:val="00696839"/>
    <w:rsid w:val="006A00A7"/>
    <w:rsid w:val="006F5BBC"/>
    <w:rsid w:val="00726D7B"/>
    <w:rsid w:val="00731DFD"/>
    <w:rsid w:val="00785F9C"/>
    <w:rsid w:val="007D7F50"/>
    <w:rsid w:val="00854A09"/>
    <w:rsid w:val="00866AEA"/>
    <w:rsid w:val="008D69B8"/>
    <w:rsid w:val="008E1233"/>
    <w:rsid w:val="00914243"/>
    <w:rsid w:val="009212F3"/>
    <w:rsid w:val="00933803"/>
    <w:rsid w:val="00966E86"/>
    <w:rsid w:val="00994400"/>
    <w:rsid w:val="009E3A78"/>
    <w:rsid w:val="00A25B69"/>
    <w:rsid w:val="00A4500D"/>
    <w:rsid w:val="00A8147C"/>
    <w:rsid w:val="00AC0A59"/>
    <w:rsid w:val="00AF0367"/>
    <w:rsid w:val="00B031B2"/>
    <w:rsid w:val="00B60566"/>
    <w:rsid w:val="00B61328"/>
    <w:rsid w:val="00B61CF7"/>
    <w:rsid w:val="00B64097"/>
    <w:rsid w:val="00BE0492"/>
    <w:rsid w:val="00C02C50"/>
    <w:rsid w:val="00C078F7"/>
    <w:rsid w:val="00C54016"/>
    <w:rsid w:val="00C61311"/>
    <w:rsid w:val="00CD551D"/>
    <w:rsid w:val="00D63383"/>
    <w:rsid w:val="00D66498"/>
    <w:rsid w:val="00DB7185"/>
    <w:rsid w:val="00DD325E"/>
    <w:rsid w:val="00E21849"/>
    <w:rsid w:val="00E447AF"/>
    <w:rsid w:val="00E55D76"/>
    <w:rsid w:val="00E62636"/>
    <w:rsid w:val="00E7693B"/>
    <w:rsid w:val="00E81566"/>
    <w:rsid w:val="00EE7BD2"/>
    <w:rsid w:val="00F07306"/>
    <w:rsid w:val="00F7749E"/>
    <w:rsid w:val="00FE35A9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9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8416A"/>
    <w:pPr>
      <w:keepNext/>
      <w:keepLines/>
      <w:widowControl w:val="0"/>
      <w:spacing w:before="200"/>
      <w:ind w:firstLine="4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0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6">
    <w:name w:val="Plain Text"/>
    <w:basedOn w:val="a0"/>
    <w:link w:val="a7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7">
    <w:name w:val="Текст Знак"/>
    <w:link w:val="a6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0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0"/>
    <w:rsid w:val="00914243"/>
    <w:pPr>
      <w:widowControl w:val="0"/>
      <w:spacing w:line="312" w:lineRule="auto"/>
      <w:ind w:firstLine="567"/>
      <w:jc w:val="both"/>
    </w:pPr>
  </w:style>
  <w:style w:type="paragraph" w:styleId="a8">
    <w:name w:val="Title"/>
    <w:basedOn w:val="a0"/>
    <w:link w:val="a9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9">
    <w:name w:val="Название Знак"/>
    <w:basedOn w:val="a1"/>
    <w:link w:val="a8"/>
    <w:rsid w:val="00914243"/>
    <w:rPr>
      <w:sz w:val="28"/>
      <w:szCs w:val="28"/>
      <w:lang w:val="en-US"/>
    </w:rPr>
  </w:style>
  <w:style w:type="paragraph" w:styleId="aa">
    <w:name w:val="Body Text Indent"/>
    <w:aliases w:val="текст"/>
    <w:basedOn w:val="a0"/>
    <w:link w:val="ab"/>
    <w:rsid w:val="00D63383"/>
    <w:pPr>
      <w:spacing w:after="120"/>
      <w:ind w:left="283"/>
    </w:pPr>
  </w:style>
  <w:style w:type="paragraph" w:styleId="21">
    <w:name w:val="Body Text 2"/>
    <w:basedOn w:val="a0"/>
    <w:link w:val="22"/>
    <w:rsid w:val="00E8156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1566"/>
    <w:rPr>
      <w:sz w:val="24"/>
      <w:szCs w:val="24"/>
    </w:rPr>
  </w:style>
  <w:style w:type="character" w:customStyle="1" w:styleId="a5">
    <w:name w:val="Основной текст Знак"/>
    <w:link w:val="a4"/>
    <w:rsid w:val="00E81566"/>
    <w:rPr>
      <w:b/>
      <w:sz w:val="32"/>
      <w:szCs w:val="28"/>
    </w:rPr>
  </w:style>
  <w:style w:type="paragraph" w:customStyle="1" w:styleId="a">
    <w:name w:val="список с точками"/>
    <w:basedOn w:val="a0"/>
    <w:rsid w:val="00E81566"/>
    <w:pPr>
      <w:numPr>
        <w:numId w:val="2"/>
      </w:numPr>
      <w:spacing w:line="312" w:lineRule="auto"/>
      <w:jc w:val="both"/>
    </w:pPr>
  </w:style>
  <w:style w:type="character" w:customStyle="1" w:styleId="Bodytext">
    <w:name w:val="Body text_"/>
    <w:basedOn w:val="a1"/>
    <w:link w:val="Bodytext1"/>
    <w:uiPriority w:val="99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0"/>
    <w:link w:val="Bodytext"/>
    <w:uiPriority w:val="99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b">
    <w:name w:val="Основной текст с отступом Знак"/>
    <w:aliases w:val="текст Знак"/>
    <w:link w:val="aa"/>
    <w:locked/>
    <w:rsid w:val="00E81566"/>
    <w:rPr>
      <w:sz w:val="24"/>
      <w:szCs w:val="24"/>
    </w:rPr>
  </w:style>
  <w:style w:type="paragraph" w:styleId="3">
    <w:name w:val="Body Text Indent 3"/>
    <w:basedOn w:val="a0"/>
    <w:rsid w:val="001B0680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0"/>
    <w:rsid w:val="004E10FA"/>
    <w:pPr>
      <w:spacing w:after="120" w:line="480" w:lineRule="auto"/>
      <w:ind w:left="283"/>
    </w:pPr>
  </w:style>
  <w:style w:type="paragraph" w:customStyle="1" w:styleId="1">
    <w:name w:val="Обычный1"/>
    <w:rsid w:val="00FF511C"/>
    <w:pPr>
      <w:widowControl w:val="0"/>
      <w:ind w:firstLine="300"/>
      <w:jc w:val="both"/>
    </w:pPr>
    <w:rPr>
      <w:snapToGrid w:val="0"/>
    </w:rPr>
  </w:style>
  <w:style w:type="character" w:customStyle="1" w:styleId="20">
    <w:name w:val="Заголовок 2 Знак"/>
    <w:basedOn w:val="a1"/>
    <w:link w:val="2"/>
    <w:uiPriority w:val="9"/>
    <w:rsid w:val="00584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9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8416A"/>
    <w:pPr>
      <w:keepNext/>
      <w:keepLines/>
      <w:widowControl w:val="0"/>
      <w:spacing w:before="200"/>
      <w:ind w:firstLine="4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0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6">
    <w:name w:val="Plain Text"/>
    <w:basedOn w:val="a0"/>
    <w:link w:val="a7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7">
    <w:name w:val="Текст Знак"/>
    <w:link w:val="a6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0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0"/>
    <w:rsid w:val="00914243"/>
    <w:pPr>
      <w:widowControl w:val="0"/>
      <w:spacing w:line="312" w:lineRule="auto"/>
      <w:ind w:firstLine="567"/>
      <w:jc w:val="both"/>
    </w:pPr>
  </w:style>
  <w:style w:type="paragraph" w:styleId="a8">
    <w:name w:val="Title"/>
    <w:basedOn w:val="a0"/>
    <w:link w:val="a9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9">
    <w:name w:val="Название Знак"/>
    <w:basedOn w:val="a1"/>
    <w:link w:val="a8"/>
    <w:rsid w:val="00914243"/>
    <w:rPr>
      <w:sz w:val="28"/>
      <w:szCs w:val="28"/>
      <w:lang w:val="en-US"/>
    </w:rPr>
  </w:style>
  <w:style w:type="paragraph" w:styleId="aa">
    <w:name w:val="Body Text Indent"/>
    <w:aliases w:val="текст"/>
    <w:basedOn w:val="a0"/>
    <w:link w:val="ab"/>
    <w:rsid w:val="00D63383"/>
    <w:pPr>
      <w:spacing w:after="120"/>
      <w:ind w:left="283"/>
    </w:pPr>
  </w:style>
  <w:style w:type="paragraph" w:styleId="21">
    <w:name w:val="Body Text 2"/>
    <w:basedOn w:val="a0"/>
    <w:link w:val="22"/>
    <w:rsid w:val="00E8156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1566"/>
    <w:rPr>
      <w:sz w:val="24"/>
      <w:szCs w:val="24"/>
    </w:rPr>
  </w:style>
  <w:style w:type="character" w:customStyle="1" w:styleId="a5">
    <w:name w:val="Основной текст Знак"/>
    <w:link w:val="a4"/>
    <w:rsid w:val="00E81566"/>
    <w:rPr>
      <w:b/>
      <w:sz w:val="32"/>
      <w:szCs w:val="28"/>
    </w:rPr>
  </w:style>
  <w:style w:type="paragraph" w:customStyle="1" w:styleId="a">
    <w:name w:val="список с точками"/>
    <w:basedOn w:val="a0"/>
    <w:rsid w:val="00E81566"/>
    <w:pPr>
      <w:numPr>
        <w:numId w:val="2"/>
      </w:numPr>
      <w:spacing w:line="312" w:lineRule="auto"/>
      <w:jc w:val="both"/>
    </w:pPr>
  </w:style>
  <w:style w:type="character" w:customStyle="1" w:styleId="Bodytext">
    <w:name w:val="Body text_"/>
    <w:basedOn w:val="a1"/>
    <w:link w:val="Bodytext1"/>
    <w:uiPriority w:val="99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0"/>
    <w:link w:val="Bodytext"/>
    <w:uiPriority w:val="99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b">
    <w:name w:val="Основной текст с отступом Знак"/>
    <w:aliases w:val="текст Знак"/>
    <w:link w:val="aa"/>
    <w:locked/>
    <w:rsid w:val="00E81566"/>
    <w:rPr>
      <w:sz w:val="24"/>
      <w:szCs w:val="24"/>
    </w:rPr>
  </w:style>
  <w:style w:type="paragraph" w:styleId="3">
    <w:name w:val="Body Text Indent 3"/>
    <w:basedOn w:val="a0"/>
    <w:rsid w:val="001B0680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0"/>
    <w:rsid w:val="004E10FA"/>
    <w:pPr>
      <w:spacing w:after="120" w:line="480" w:lineRule="auto"/>
      <w:ind w:left="283"/>
    </w:pPr>
  </w:style>
  <w:style w:type="paragraph" w:customStyle="1" w:styleId="1">
    <w:name w:val="Обычный1"/>
    <w:rsid w:val="00FF511C"/>
    <w:pPr>
      <w:widowControl w:val="0"/>
      <w:ind w:firstLine="300"/>
      <w:jc w:val="both"/>
    </w:pPr>
    <w:rPr>
      <w:snapToGrid w:val="0"/>
    </w:rPr>
  </w:style>
  <w:style w:type="character" w:customStyle="1" w:styleId="20">
    <w:name w:val="Заголовок 2 Знак"/>
    <w:basedOn w:val="a1"/>
    <w:link w:val="2"/>
    <w:uiPriority w:val="9"/>
    <w:rsid w:val="00584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1599</Characters>
  <Application>Microsoft Office Word</Application>
  <DocSecurity>0</DocSecurity>
  <Lines>57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Игорь</cp:lastModifiedBy>
  <cp:revision>4</cp:revision>
  <dcterms:created xsi:type="dcterms:W3CDTF">2018-05-22T17:59:00Z</dcterms:created>
  <dcterms:modified xsi:type="dcterms:W3CDTF">2018-05-22T18:04:00Z</dcterms:modified>
</cp:coreProperties>
</file>