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F" w:rsidRPr="000E1FC0" w:rsidRDefault="0020436F" w:rsidP="0020436F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0436F" w:rsidRPr="00DE3B76" w:rsidRDefault="0020436F" w:rsidP="0020436F">
      <w:pPr>
        <w:spacing w:line="276" w:lineRule="auto"/>
        <w:jc w:val="center"/>
        <w:rPr>
          <w:b/>
          <w:bCs/>
          <w:sz w:val="22"/>
          <w:szCs w:val="28"/>
        </w:rPr>
      </w:pPr>
      <w:r>
        <w:rPr>
          <w:b/>
          <w:bCs/>
          <w:color w:val="000000"/>
          <w:szCs w:val="26"/>
          <w:lang w:eastAsia="zh-CN"/>
        </w:rPr>
        <w:t>ИНФОРМАЦИОННЫЕ ТЕХНОЛОГИИ В ОБРАЗОВАНИИ</w:t>
      </w:r>
    </w:p>
    <w:p w:rsidR="0020436F" w:rsidRPr="00EE26BC" w:rsidRDefault="0020436F" w:rsidP="0020436F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Педагогическое образование</w:t>
      </w:r>
      <w:r w:rsidRPr="00EE26BC">
        <w:rPr>
          <w:b/>
          <w:szCs w:val="28"/>
        </w:rPr>
        <w:t>»</w:t>
      </w:r>
    </w:p>
    <w:p w:rsidR="0020436F" w:rsidRPr="00EE26BC" w:rsidRDefault="0020436F" w:rsidP="0020436F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20436F" w:rsidRPr="00EE26BC" w:rsidRDefault="0020436F" w:rsidP="0020436F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20436F" w:rsidRPr="00EE26BC" w:rsidRDefault="0020436F" w:rsidP="0020436F">
      <w:pPr>
        <w:spacing w:line="276" w:lineRule="auto"/>
        <w:jc w:val="center"/>
        <w:rPr>
          <w:sz w:val="22"/>
        </w:rPr>
      </w:pPr>
    </w:p>
    <w:p w:rsidR="0020436F" w:rsidRPr="000C269B" w:rsidRDefault="0020436F" w:rsidP="0020436F">
      <w:pPr>
        <w:spacing w:line="276" w:lineRule="auto"/>
        <w:jc w:val="both"/>
        <w:rPr>
          <w:shd w:val="clear" w:color="auto" w:fill="FFFFFF"/>
        </w:rPr>
      </w:pPr>
      <w:r w:rsidRPr="00EE26BC">
        <w:rPr>
          <w:b/>
          <w:szCs w:val="28"/>
        </w:rPr>
        <w:t xml:space="preserve">Цель дисциплины </w:t>
      </w:r>
      <w:r w:rsidRPr="001F2EBF">
        <w:rPr>
          <w:rFonts w:eastAsia="Calibri"/>
          <w:color w:val="000000"/>
          <w:szCs w:val="28"/>
          <w:lang w:eastAsia="en-US"/>
        </w:rPr>
        <w:t>–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293FF8" w:rsidRPr="005E2094">
        <w:t xml:space="preserve">обобщение и систематизация знаний студентов по информатике и информационным технологиям, продолжение формирования практических умений владения информационными и коммуникационными технологиями и их применения </w:t>
      </w:r>
      <w:r w:rsidR="00293FF8">
        <w:t>в профессиональной деятельности</w:t>
      </w:r>
      <w:r w:rsidRPr="00190C95">
        <w:t>.</w:t>
      </w:r>
    </w:p>
    <w:p w:rsidR="0020436F" w:rsidRPr="00EE26BC" w:rsidRDefault="0020436F" w:rsidP="0020436F">
      <w:pPr>
        <w:spacing w:line="276" w:lineRule="auto"/>
        <w:jc w:val="both"/>
        <w:rPr>
          <w:szCs w:val="28"/>
        </w:rPr>
      </w:pPr>
    </w:p>
    <w:p w:rsidR="0020436F" w:rsidRPr="00EE26BC" w:rsidRDefault="0020436F" w:rsidP="0020436F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293FF8" w:rsidRPr="00293FF8" w:rsidRDefault="00293FF8" w:rsidP="00293FF8">
      <w:pPr>
        <w:pStyle w:val="2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293FF8">
        <w:rPr>
          <w:lang w:val="ru-RU" w:eastAsia="ru-RU"/>
        </w:rPr>
        <w:t xml:space="preserve">развить и дополнить знания студентов по основам информатики и информационно-коммуникационных технологий, полученные в средней школе; </w:t>
      </w:r>
    </w:p>
    <w:p w:rsidR="00293FF8" w:rsidRPr="00293FF8" w:rsidRDefault="00427AC9" w:rsidP="00293FF8">
      <w:pPr>
        <w:pStyle w:val="2"/>
        <w:spacing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93FF8" w:rsidRPr="00293FF8">
        <w:rPr>
          <w:lang w:val="ru-RU" w:eastAsia="ru-RU"/>
        </w:rPr>
        <w:t xml:space="preserve">рассмотреть базовые понятия информатики, сформировать представление об информационных технологиях, использующихся в различных сферах, в том числе и в системе образования; </w:t>
      </w:r>
    </w:p>
    <w:p w:rsidR="00427AC9" w:rsidRDefault="00427AC9" w:rsidP="00293FF8">
      <w:pPr>
        <w:pStyle w:val="2"/>
        <w:spacing w:after="0"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93FF8" w:rsidRPr="00293FF8">
        <w:rPr>
          <w:lang w:val="ru-RU" w:eastAsia="ru-RU"/>
        </w:rPr>
        <w:t>приобрести практические навыки использования информационных технологий, приме</w:t>
      </w:r>
      <w:r>
        <w:rPr>
          <w:lang w:val="ru-RU" w:eastAsia="ru-RU"/>
        </w:rPr>
        <w:t xml:space="preserve">няемых в системе образования; </w:t>
      </w:r>
    </w:p>
    <w:p w:rsidR="0020436F" w:rsidRDefault="00427AC9" w:rsidP="00293FF8">
      <w:pPr>
        <w:pStyle w:val="2"/>
        <w:spacing w:after="0"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93FF8" w:rsidRPr="00293FF8">
        <w:rPr>
          <w:lang w:val="ru-RU" w:eastAsia="ru-RU"/>
        </w:rPr>
        <w:t>привить навыки самостоятельной работы.</w:t>
      </w:r>
    </w:p>
    <w:p w:rsidR="00427AC9" w:rsidRDefault="00427AC9" w:rsidP="00293FF8">
      <w:pPr>
        <w:pStyle w:val="2"/>
        <w:spacing w:after="0" w:line="276" w:lineRule="auto"/>
        <w:jc w:val="both"/>
        <w:rPr>
          <w:b/>
          <w:szCs w:val="28"/>
          <w:lang w:val="ru-RU"/>
        </w:rPr>
      </w:pPr>
    </w:p>
    <w:p w:rsidR="0020436F" w:rsidRPr="00EE26BC" w:rsidRDefault="0020436F" w:rsidP="0020436F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>
        <w:rPr>
          <w:b/>
          <w:szCs w:val="28"/>
          <w:lang w:val="ru-RU"/>
        </w:rPr>
        <w:t>воения дисциплины студент должен:</w:t>
      </w:r>
    </w:p>
    <w:p w:rsidR="0020436F" w:rsidRDefault="0020436F" w:rsidP="0020436F">
      <w:pPr>
        <w:pStyle w:val="2"/>
        <w:spacing w:after="0" w:line="276" w:lineRule="auto"/>
        <w:ind w:firstLine="567"/>
        <w:jc w:val="both"/>
        <w:rPr>
          <w:szCs w:val="28"/>
          <w:u w:val="single"/>
          <w:lang w:val="ru-RU"/>
        </w:rPr>
      </w:pPr>
      <w:r w:rsidRPr="00EE26BC">
        <w:rPr>
          <w:szCs w:val="28"/>
          <w:u w:val="single"/>
        </w:rPr>
        <w:t>Знать:</w:t>
      </w:r>
    </w:p>
    <w:p w:rsidR="003E2F51" w:rsidRPr="005E2094" w:rsidRDefault="003E2F51" w:rsidP="003E2F51">
      <w:pPr>
        <w:spacing w:after="35"/>
      </w:pPr>
      <w:r>
        <w:rPr>
          <w:b/>
          <w:i/>
        </w:rPr>
        <w:t xml:space="preserve">- </w:t>
      </w:r>
      <w:r w:rsidRPr="005E2094">
        <w:rPr>
          <w:rFonts w:ascii="Arial" w:eastAsia="Arial" w:hAnsi="Arial" w:cs="Arial"/>
        </w:rPr>
        <w:t xml:space="preserve"> </w:t>
      </w:r>
      <w:r w:rsidRPr="005E2094">
        <w:t xml:space="preserve">понятие информации, виды информации, свойства информации, носители информации; </w:t>
      </w:r>
    </w:p>
    <w:p w:rsidR="003E2F51" w:rsidRPr="005E2094" w:rsidRDefault="003E2F51" w:rsidP="003E2F51">
      <w:pPr>
        <w:spacing w:after="13" w:line="268" w:lineRule="auto"/>
        <w:jc w:val="both"/>
      </w:pPr>
      <w:r>
        <w:t xml:space="preserve">- </w:t>
      </w:r>
      <w:r w:rsidRPr="005E2094">
        <w:t xml:space="preserve">предмет и задачи информатики, структуру информатики, ее место в системе наук;  </w:t>
      </w:r>
    </w:p>
    <w:p w:rsidR="003E2F51" w:rsidRPr="005E2094" w:rsidRDefault="003E2F51" w:rsidP="003E2F51">
      <w:pPr>
        <w:spacing w:after="13" w:line="268" w:lineRule="auto"/>
        <w:jc w:val="both"/>
      </w:pPr>
      <w:r>
        <w:t xml:space="preserve">- </w:t>
      </w:r>
      <w:r w:rsidRPr="005E2094">
        <w:t xml:space="preserve">понятие </w:t>
      </w:r>
      <w:r w:rsidRPr="005E2094">
        <w:tab/>
        <w:t xml:space="preserve">информационных </w:t>
      </w:r>
      <w:r w:rsidRPr="005E2094">
        <w:tab/>
        <w:t xml:space="preserve">технологий, </w:t>
      </w:r>
      <w:r w:rsidRPr="005E2094">
        <w:tab/>
        <w:t xml:space="preserve">основные </w:t>
      </w:r>
      <w:r w:rsidRPr="005E2094">
        <w:tab/>
        <w:t xml:space="preserve">виды </w:t>
      </w:r>
      <w:r w:rsidRPr="005E2094">
        <w:tab/>
        <w:t xml:space="preserve">информационных </w:t>
      </w:r>
    </w:p>
    <w:p w:rsidR="003E2F51" w:rsidRDefault="003E2F51" w:rsidP="003E2F51">
      <w:pPr>
        <w:spacing w:after="34"/>
        <w:rPr>
          <w:rFonts w:asciiTheme="minorHAnsi" w:eastAsia="Segoe UI Symbol" w:hAnsiTheme="minorHAnsi" w:cs="Segoe UI Symbol"/>
        </w:rPr>
      </w:pPr>
      <w:r w:rsidRPr="005E2094">
        <w:t xml:space="preserve">технологий; </w:t>
      </w:r>
    </w:p>
    <w:p w:rsidR="003E2F51" w:rsidRPr="005E2094" w:rsidRDefault="003E2F51" w:rsidP="003E2F51">
      <w:pPr>
        <w:spacing w:after="34"/>
      </w:pPr>
      <w:r>
        <w:rPr>
          <w:rFonts w:asciiTheme="minorHAnsi" w:eastAsia="Segoe UI Symbol" w:hAnsiTheme="minorHAnsi" w:cs="Segoe UI Symbol"/>
        </w:rPr>
        <w:t xml:space="preserve">- </w:t>
      </w:r>
      <w:r w:rsidRPr="005E2094">
        <w:t xml:space="preserve">перспективы использования новых информационных технологий в системе образования; </w:t>
      </w:r>
    </w:p>
    <w:p w:rsidR="003E2F51" w:rsidRPr="005E2094" w:rsidRDefault="003E2F51" w:rsidP="003E2F51">
      <w:pPr>
        <w:spacing w:after="13" w:line="268" w:lineRule="auto"/>
        <w:jc w:val="both"/>
      </w:pPr>
      <w:r>
        <w:t xml:space="preserve">- </w:t>
      </w:r>
      <w:r w:rsidRPr="005E2094">
        <w:t xml:space="preserve">основные устройства компьютера, их функции и взаимосвязь; </w:t>
      </w:r>
    </w:p>
    <w:p w:rsidR="003E2F51" w:rsidRPr="005E2094" w:rsidRDefault="003E2F51" w:rsidP="003E2F51">
      <w:pPr>
        <w:spacing w:after="34" w:line="268" w:lineRule="auto"/>
        <w:jc w:val="both"/>
      </w:pPr>
      <w:r>
        <w:t xml:space="preserve">- </w:t>
      </w:r>
      <w:r w:rsidRPr="005E2094">
        <w:t xml:space="preserve">устройства, дополнительно подключаемые к компьютеру, их назначение и функции; </w:t>
      </w:r>
    </w:p>
    <w:p w:rsidR="003E2F51" w:rsidRPr="005E2094" w:rsidRDefault="003E2F51" w:rsidP="003E2F51">
      <w:pPr>
        <w:spacing w:after="13" w:line="268" w:lineRule="auto"/>
        <w:jc w:val="both"/>
      </w:pPr>
      <w:r>
        <w:t xml:space="preserve">- </w:t>
      </w:r>
      <w:r w:rsidRPr="005E2094">
        <w:t xml:space="preserve">основное современное программное обеспечение, являющееся инструментарием используемых в системе образования информационных технологий; </w:t>
      </w:r>
    </w:p>
    <w:p w:rsidR="003E2F51" w:rsidRPr="005E2094" w:rsidRDefault="003E2F51" w:rsidP="003E2F51">
      <w:pPr>
        <w:spacing w:after="13" w:line="268" w:lineRule="auto"/>
        <w:jc w:val="both"/>
      </w:pPr>
      <w:r>
        <w:t xml:space="preserve">- </w:t>
      </w:r>
      <w:r w:rsidRPr="005E2094">
        <w:t xml:space="preserve">средства хранения и защиты информации. </w:t>
      </w:r>
    </w:p>
    <w:p w:rsidR="003E2F51" w:rsidRPr="003E2F51" w:rsidRDefault="003E2F51" w:rsidP="0020436F">
      <w:pPr>
        <w:pStyle w:val="2"/>
        <w:spacing w:after="0" w:line="276" w:lineRule="auto"/>
        <w:ind w:firstLine="567"/>
        <w:jc w:val="both"/>
        <w:rPr>
          <w:szCs w:val="28"/>
          <w:u w:val="single"/>
          <w:lang w:val="ru-RU"/>
        </w:rPr>
      </w:pPr>
    </w:p>
    <w:p w:rsidR="0020436F" w:rsidRPr="00EE26BC" w:rsidRDefault="0020436F" w:rsidP="0020436F">
      <w:pPr>
        <w:pStyle w:val="a3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FA753B" w:rsidRDefault="00FA753B" w:rsidP="00FA753B">
      <w:pPr>
        <w:spacing w:after="13" w:line="268" w:lineRule="auto"/>
        <w:jc w:val="both"/>
      </w:pPr>
      <w:r>
        <w:t xml:space="preserve">- работать с операционной системой; </w:t>
      </w:r>
    </w:p>
    <w:p w:rsidR="00FA753B" w:rsidRPr="005E2094" w:rsidRDefault="00FA753B" w:rsidP="00FA753B">
      <w:pPr>
        <w:spacing w:after="33" w:line="268" w:lineRule="auto"/>
        <w:jc w:val="both"/>
      </w:pPr>
      <w:r>
        <w:t xml:space="preserve">- </w:t>
      </w:r>
      <w:r w:rsidRPr="005E2094">
        <w:t xml:space="preserve">пользоваться текстовым редактором для выполнения основных операций по обработке текстовой информации; </w:t>
      </w:r>
    </w:p>
    <w:p w:rsidR="00FA753B" w:rsidRPr="005E2094" w:rsidRDefault="00FA753B" w:rsidP="00FA753B">
      <w:pPr>
        <w:spacing w:after="33" w:line="268" w:lineRule="auto"/>
        <w:jc w:val="both"/>
      </w:pPr>
      <w:r>
        <w:t xml:space="preserve">- </w:t>
      </w:r>
      <w:r w:rsidRPr="005E2094">
        <w:t xml:space="preserve">пользоваться табличным процессором для обработки табличной информации и построения простейших табличных моделей; </w:t>
      </w:r>
    </w:p>
    <w:p w:rsidR="00FA753B" w:rsidRPr="005E2094" w:rsidRDefault="00FA753B" w:rsidP="00FA753B">
      <w:pPr>
        <w:spacing w:after="13" w:line="268" w:lineRule="auto"/>
        <w:jc w:val="both"/>
      </w:pPr>
      <w:r>
        <w:t xml:space="preserve">- </w:t>
      </w:r>
      <w:r w:rsidRPr="005E2094">
        <w:t xml:space="preserve">использовать информационно-поисковые системы для поиска информации в глобальных сетях; </w:t>
      </w:r>
    </w:p>
    <w:p w:rsidR="00FA753B" w:rsidRDefault="00FA753B" w:rsidP="00FA753B">
      <w:pPr>
        <w:spacing w:after="13" w:line="268" w:lineRule="auto"/>
        <w:jc w:val="both"/>
      </w:pPr>
      <w:r>
        <w:t xml:space="preserve">- создавать мультимедиа презентации. </w:t>
      </w:r>
    </w:p>
    <w:p w:rsidR="00FA753B" w:rsidRDefault="00FA753B" w:rsidP="0020436F">
      <w:pPr>
        <w:pStyle w:val="a3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</w:p>
    <w:p w:rsidR="00FA753B" w:rsidRDefault="0020436F" w:rsidP="00FA753B">
      <w:pPr>
        <w:pStyle w:val="a3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427AC9" w:rsidRPr="00FA753B" w:rsidRDefault="00FA753B" w:rsidP="00FA753B">
      <w:pPr>
        <w:pStyle w:val="a3"/>
        <w:numPr>
          <w:ilvl w:val="0"/>
          <w:numId w:val="0"/>
        </w:numPr>
        <w:tabs>
          <w:tab w:val="left" w:pos="-142"/>
        </w:tabs>
        <w:spacing w:line="276" w:lineRule="auto"/>
        <w:rPr>
          <w:szCs w:val="28"/>
          <w:u w:val="single"/>
        </w:rPr>
      </w:pPr>
      <w:r>
        <w:lastRenderedPageBreak/>
        <w:t xml:space="preserve">- </w:t>
      </w:r>
      <w:r w:rsidR="00427AC9" w:rsidRPr="005E2094">
        <w:t xml:space="preserve">основными методами, способами и средствами получения, хранения, обработки информации с помощью </w:t>
      </w:r>
      <w:r w:rsidR="00427AC9">
        <w:t xml:space="preserve">ПЭВМ. </w:t>
      </w:r>
    </w:p>
    <w:p w:rsidR="0020436F" w:rsidRPr="001F2EBF" w:rsidRDefault="0020436F" w:rsidP="0020436F"/>
    <w:p w:rsidR="0020436F" w:rsidRDefault="0020436F" w:rsidP="0020436F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20436F" w:rsidRDefault="0020436F" w:rsidP="0020436F">
      <w:pPr>
        <w:spacing w:line="276" w:lineRule="auto"/>
        <w:jc w:val="both"/>
        <w:rPr>
          <w:b/>
          <w:color w:val="000000"/>
          <w:szCs w:val="28"/>
        </w:rPr>
      </w:pPr>
    </w:p>
    <w:tbl>
      <w:tblPr>
        <w:tblW w:w="9573" w:type="dxa"/>
        <w:tblInd w:w="-108" w:type="dxa"/>
        <w:tblCellMar>
          <w:top w:w="7" w:type="dxa"/>
          <w:right w:w="38" w:type="dxa"/>
        </w:tblCellMar>
        <w:tblLook w:val="04A0"/>
      </w:tblPr>
      <w:tblGrid>
        <w:gridCol w:w="648"/>
        <w:gridCol w:w="2701"/>
        <w:gridCol w:w="6224"/>
      </w:tblGrid>
      <w:tr w:rsidR="009B5F53" w:rsidTr="009D128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after="19" w:line="259" w:lineRule="auto"/>
            </w:pPr>
            <w:r w:rsidRPr="00B93DAB">
              <w:rPr>
                <w:b/>
              </w:rPr>
              <w:t xml:space="preserve">№ </w:t>
            </w:r>
          </w:p>
          <w:p w:rsidR="009B5F53" w:rsidRDefault="009B5F53" w:rsidP="009D128B">
            <w:pPr>
              <w:spacing w:line="259" w:lineRule="auto"/>
            </w:pPr>
            <w:proofErr w:type="spellStart"/>
            <w:proofErr w:type="gramStart"/>
            <w:r w:rsidRPr="00B93DAB">
              <w:rPr>
                <w:b/>
              </w:rPr>
              <w:t>п</w:t>
            </w:r>
            <w:proofErr w:type="spellEnd"/>
            <w:proofErr w:type="gramEnd"/>
            <w:r w:rsidRPr="00B93DAB">
              <w:rPr>
                <w:b/>
              </w:rPr>
              <w:t>/</w:t>
            </w:r>
            <w:proofErr w:type="spellStart"/>
            <w:r w:rsidRPr="00B93DAB">
              <w:rPr>
                <w:b/>
              </w:rPr>
              <w:t>п</w:t>
            </w:r>
            <w:proofErr w:type="spellEnd"/>
            <w:r w:rsidRPr="00B93DAB"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5"/>
            </w:pPr>
            <w:r w:rsidRPr="00B93DAB">
              <w:rPr>
                <w:b/>
              </w:rPr>
              <w:t xml:space="preserve">Наименование раздела (модуля) дисциплины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2"/>
              <w:jc w:val="center"/>
            </w:pPr>
            <w:r w:rsidRPr="00B93DAB">
              <w:rPr>
                <w:b/>
              </w:rPr>
              <w:t xml:space="preserve">Содержание  </w:t>
            </w:r>
          </w:p>
        </w:tc>
      </w:tr>
      <w:tr w:rsidR="009B5F53" w:rsidTr="009D128B">
        <w:trPr>
          <w:trHeight w:val="28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2"/>
              <w:jc w:val="center"/>
            </w:pPr>
            <w:r w:rsidRPr="00B93DAB">
              <w:rPr>
                <w:b/>
              </w:rPr>
              <w:t xml:space="preserve">Лекции </w:t>
            </w:r>
          </w:p>
        </w:tc>
      </w:tr>
      <w:tr w:rsidR="009B5F53" w:rsidRPr="005E2094" w:rsidTr="009D128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2"/>
              <w:jc w:val="center"/>
            </w:pPr>
            <w:r>
              <w:t xml:space="preserve">1.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Кодирование информация и её свойства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Понятие и представление информации, её свойства. Информационная среда. Ретроспектива систем кодирования  </w:t>
            </w:r>
          </w:p>
        </w:tc>
      </w:tr>
      <w:tr w:rsidR="009B5F53" w:rsidRPr="005E2094" w:rsidTr="009D128B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2"/>
              <w:jc w:val="center"/>
            </w:pPr>
            <w:r>
              <w:t xml:space="preserve">2.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Состав и функциональное назначение основных элементов ЭВМ.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Функциональное назначение и возможности процессора. Основные характеристики программно-аппаратного комплекса.  </w:t>
            </w:r>
          </w:p>
        </w:tc>
      </w:tr>
      <w:tr w:rsidR="009B5F53" w:rsidTr="009D128B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2"/>
              <w:jc w:val="center"/>
            </w:pPr>
            <w:r>
              <w:t xml:space="preserve">3.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 xml:space="preserve">Программное обеспечение ЭВМ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 w:rsidRPr="005E2094">
              <w:t xml:space="preserve">Структура и назначение </w:t>
            </w:r>
            <w:proofErr w:type="gramStart"/>
            <w:r w:rsidRPr="005E2094">
              <w:t>ПО</w:t>
            </w:r>
            <w:proofErr w:type="gramEnd"/>
            <w:r w:rsidRPr="005E2094">
              <w:t xml:space="preserve">: системное, инструментальное, прикладное. </w:t>
            </w:r>
            <w:r>
              <w:t xml:space="preserve">Наиболее популярные операционные системы: MS </w:t>
            </w:r>
            <w:proofErr w:type="spellStart"/>
            <w:r>
              <w:t>DOS,Linux</w:t>
            </w:r>
            <w:proofErr w:type="spellEnd"/>
            <w:r>
              <w:t xml:space="preserve">, </w:t>
            </w:r>
            <w:proofErr w:type="spellStart"/>
            <w:r>
              <w:t>Windows</w:t>
            </w:r>
            <w:proofErr w:type="spellEnd"/>
            <w:r>
              <w:t xml:space="preserve">, сетевые.  </w:t>
            </w:r>
          </w:p>
        </w:tc>
      </w:tr>
      <w:tr w:rsidR="009B5F53" w:rsidTr="009D128B">
        <w:trPr>
          <w:trHeight w:val="5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2"/>
              <w:jc w:val="center"/>
            </w:pPr>
            <w:r>
              <w:t xml:space="preserve">4.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Назначение и возможности </w:t>
            </w:r>
            <w:r>
              <w:t>MS</w:t>
            </w:r>
            <w:r w:rsidRPr="005E2094">
              <w:t xml:space="preserve"> </w:t>
            </w:r>
            <w:proofErr w:type="spellStart"/>
            <w:r>
              <w:t>Office</w:t>
            </w:r>
            <w:proofErr w:type="spellEnd"/>
            <w:r w:rsidRPr="005E2094">
              <w:t xml:space="preserve"> 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 w:rsidRPr="005E2094">
              <w:t xml:space="preserve">Текстовый процессор </w:t>
            </w:r>
            <w:r>
              <w:t>MS</w:t>
            </w:r>
            <w:r w:rsidRPr="005E2094">
              <w:t xml:space="preserve"> </w:t>
            </w:r>
            <w:proofErr w:type="spellStart"/>
            <w:r>
              <w:t>Word</w:t>
            </w:r>
            <w:proofErr w:type="spellEnd"/>
            <w:r w:rsidRPr="005E2094">
              <w:t xml:space="preserve">, как стандартизированное приложение </w:t>
            </w:r>
            <w:proofErr w:type="spellStart"/>
            <w:r>
              <w:t>Windows</w:t>
            </w:r>
            <w:proofErr w:type="spellEnd"/>
            <w:r w:rsidRPr="005E2094">
              <w:t xml:space="preserve">, его возможности. </w:t>
            </w:r>
            <w:r>
              <w:t xml:space="preserve">Назначение и </w:t>
            </w:r>
          </w:p>
        </w:tc>
      </w:tr>
      <w:tr w:rsidR="009B5F53" w:rsidRPr="005E2094" w:rsidTr="009D128B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after="160" w:line="259" w:lineRule="auto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  <w:ind w:right="22"/>
            </w:pPr>
            <w:r w:rsidRPr="005E2094">
              <w:t xml:space="preserve">основные функции табличных процессоров.  Назначение и возможности электронных таблиц </w:t>
            </w:r>
            <w:r>
              <w:t>MS</w:t>
            </w:r>
            <w:r w:rsidRPr="005E2094">
              <w:t xml:space="preserve"> </w:t>
            </w:r>
            <w:proofErr w:type="spellStart"/>
            <w:r>
              <w:t>Excel</w:t>
            </w:r>
            <w:proofErr w:type="spellEnd"/>
            <w:r w:rsidRPr="005E2094">
              <w:t xml:space="preserve">. Понятие информационной системы. Состав и назначение автоматизированных банков данных. Архивирование. </w:t>
            </w:r>
          </w:p>
        </w:tc>
      </w:tr>
      <w:tr w:rsidR="009B5F53" w:rsidTr="009D128B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5F53" w:rsidRPr="005E2094" w:rsidRDefault="009B5F53" w:rsidP="009D128B">
            <w:pPr>
              <w:spacing w:after="160" w:line="259" w:lineRule="auto"/>
            </w:pP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01"/>
              <w:jc w:val="center"/>
            </w:pPr>
            <w:r w:rsidRPr="00B93DAB">
              <w:rPr>
                <w:b/>
              </w:rPr>
              <w:t>Лабораторные работы</w:t>
            </w:r>
            <w:r>
              <w:t xml:space="preserve"> </w:t>
            </w:r>
          </w:p>
        </w:tc>
      </w:tr>
      <w:tr w:rsidR="009B5F53" w:rsidTr="009D128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 xml:space="preserve">Работа с WINDOWS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after="46" w:line="238" w:lineRule="auto"/>
            </w:pPr>
            <w:r w:rsidRPr="005E2094">
              <w:t xml:space="preserve">Работа в проводнике, работа с панелью управления, пользовательский интерфейс. </w:t>
            </w:r>
            <w:r>
              <w:t xml:space="preserve">Архивирование. </w:t>
            </w:r>
          </w:p>
          <w:p w:rsidR="009B5F53" w:rsidRDefault="009B5F53" w:rsidP="009D128B">
            <w:pPr>
              <w:spacing w:line="259" w:lineRule="auto"/>
            </w:pPr>
            <w:r>
              <w:t xml:space="preserve">Дефрагментация. </w:t>
            </w:r>
          </w:p>
        </w:tc>
      </w:tr>
      <w:tr w:rsidR="009B5F53" w:rsidTr="009D128B">
        <w:trPr>
          <w:trHeight w:val="8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after="12" w:line="259" w:lineRule="auto"/>
            </w:pPr>
            <w:r w:rsidRPr="005E2094">
              <w:t xml:space="preserve">Работа с </w:t>
            </w:r>
            <w:proofErr w:type="gramStart"/>
            <w:r w:rsidRPr="005E2094">
              <w:t>текстовым</w:t>
            </w:r>
            <w:proofErr w:type="gramEnd"/>
            <w:r w:rsidRPr="005E2094">
              <w:t xml:space="preserve"> </w:t>
            </w:r>
          </w:p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процессором </w:t>
            </w:r>
            <w:r>
              <w:t>MS</w:t>
            </w:r>
            <w:r w:rsidRPr="005E2094">
              <w:t xml:space="preserve"> </w:t>
            </w:r>
          </w:p>
          <w:p w:rsidR="009B5F53" w:rsidRPr="005E2094" w:rsidRDefault="009B5F53" w:rsidP="009D128B">
            <w:pPr>
              <w:spacing w:line="259" w:lineRule="auto"/>
            </w:pPr>
            <w:r>
              <w:t>WORD</w:t>
            </w:r>
            <w:r w:rsidRPr="005E2094"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 w:rsidRPr="005E2094">
              <w:t xml:space="preserve">Работа с абзацами, таблицами, списками, колонками, диаграммами, форматирование документов. </w:t>
            </w:r>
            <w:r>
              <w:t xml:space="preserve">Поиск и замена текста. Работа с рисунками, схемами.  </w:t>
            </w:r>
          </w:p>
        </w:tc>
      </w:tr>
      <w:tr w:rsidR="009B5F53" w:rsidTr="009D128B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Работа с электронными таблицами </w:t>
            </w:r>
            <w:r>
              <w:t>MS</w:t>
            </w:r>
            <w:r w:rsidRPr="005E2094">
              <w:t xml:space="preserve"> </w:t>
            </w:r>
            <w:r>
              <w:t>EXCEL</w:t>
            </w:r>
            <w:r w:rsidRPr="005E2094"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 w:rsidRPr="005E2094">
              <w:t xml:space="preserve">Структура электронной книги и назначение ее элементов. Работа с таблицами, фильтрами, функциями, диаграммами. </w:t>
            </w:r>
            <w:r>
              <w:t xml:space="preserve">Использование как абсолютной, так и относительной адресации. </w:t>
            </w:r>
          </w:p>
        </w:tc>
      </w:tr>
      <w:tr w:rsidR="009B5F53" w:rsidRPr="005E2094" w:rsidTr="009D128B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 xml:space="preserve">Информационные системы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Работа в сети. Использование браузеров. </w:t>
            </w:r>
          </w:p>
        </w:tc>
      </w:tr>
      <w:tr w:rsidR="009B5F53" w:rsidTr="009D128B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5F53" w:rsidRPr="005E2094" w:rsidRDefault="009B5F53" w:rsidP="009D128B">
            <w:pPr>
              <w:spacing w:after="160" w:line="259" w:lineRule="auto"/>
            </w:pP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705"/>
              <w:jc w:val="center"/>
            </w:pPr>
            <w:r w:rsidRPr="00B93DAB">
              <w:rPr>
                <w:b/>
              </w:rPr>
              <w:t>Практические занятия</w:t>
            </w:r>
            <w:r>
              <w:t xml:space="preserve"> </w:t>
            </w:r>
          </w:p>
        </w:tc>
      </w:tr>
      <w:tr w:rsidR="009B5F53" w:rsidTr="009D128B">
        <w:trPr>
          <w:trHeight w:val="11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1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Кодирование информации. Ретроспектива и современность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 w:rsidRPr="005E2094">
              <w:t xml:space="preserve">Необходимость кодирования различной информации различных областях жизни. </w:t>
            </w:r>
            <w:r>
              <w:t>Существующие подходы к кодированию информации – графический</w:t>
            </w:r>
            <w:proofErr w:type="gramStart"/>
            <w:r>
              <w:t xml:space="preserve"> ,</w:t>
            </w:r>
            <w:proofErr w:type="gramEnd"/>
            <w:r>
              <w:t xml:space="preserve"> численный, символьный.  </w:t>
            </w:r>
          </w:p>
        </w:tc>
      </w:tr>
      <w:tr w:rsidR="009B5F53" w:rsidRPr="005E2094" w:rsidTr="009D128B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>Шифрование</w:t>
            </w:r>
            <w:proofErr w:type="gramStart"/>
            <w:r>
              <w:t xml:space="preserve"> ,</w:t>
            </w:r>
            <w:proofErr w:type="gramEnd"/>
            <w:r>
              <w:t xml:space="preserve"> как раздел кодирования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Методы шифрования. Эволюция от шифра Цезаря до современных шифров. </w:t>
            </w:r>
          </w:p>
        </w:tc>
      </w:tr>
      <w:tr w:rsidR="009B5F53" w:rsidRPr="005E2094" w:rsidTr="009D128B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 xml:space="preserve">Измерение информации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Методы измерения информации: содержательный и  алфавитный подходы. </w:t>
            </w:r>
          </w:p>
        </w:tc>
      </w:tr>
      <w:tr w:rsidR="009B5F53" w:rsidRPr="005E2094" w:rsidTr="009D128B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  <w:ind w:right="50"/>
              <w:jc w:val="center"/>
            </w:pPr>
            <w:r>
              <w:t xml:space="preserve">4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Default="009B5F53" w:rsidP="009D128B">
            <w:pPr>
              <w:spacing w:line="259" w:lineRule="auto"/>
            </w:pPr>
            <w:r>
              <w:t xml:space="preserve">Системы счисления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53" w:rsidRPr="005E2094" w:rsidRDefault="009B5F53" w:rsidP="009D128B">
            <w:pPr>
              <w:spacing w:line="259" w:lineRule="auto"/>
            </w:pPr>
            <w:r w:rsidRPr="005E2094">
              <w:t xml:space="preserve">Позиционные и непозиционные системы счисления. </w:t>
            </w:r>
          </w:p>
        </w:tc>
      </w:tr>
    </w:tbl>
    <w:p w:rsidR="009B5F53" w:rsidRPr="005E2094" w:rsidRDefault="009B5F53" w:rsidP="009B5F53">
      <w:pPr>
        <w:spacing w:after="26" w:line="259" w:lineRule="auto"/>
      </w:pPr>
      <w:r w:rsidRPr="005E2094">
        <w:rPr>
          <w:b/>
        </w:rPr>
        <w:t xml:space="preserve"> </w:t>
      </w:r>
    </w:p>
    <w:p w:rsidR="0020436F" w:rsidRPr="001F2EBF" w:rsidRDefault="0020436F" w:rsidP="0020436F">
      <w:pPr>
        <w:pStyle w:val="0-DIV-12"/>
        <w:spacing w:line="276" w:lineRule="auto"/>
        <w:rPr>
          <w:color w:val="000000"/>
          <w:lang w:eastAsia="zh-CN"/>
        </w:rPr>
      </w:pPr>
    </w:p>
    <w:p w:rsidR="00590397" w:rsidRDefault="00590397"/>
    <w:sectPr w:rsidR="0059039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786"/>
    <w:multiLevelType w:val="hybridMultilevel"/>
    <w:tmpl w:val="B024DA24"/>
    <w:lvl w:ilvl="0" w:tplc="1AB86010">
      <w:start w:val="1"/>
      <w:numFmt w:val="bullet"/>
      <w:lvlText w:val=""/>
      <w:lvlJc w:val="left"/>
      <w:pPr>
        <w:ind w:left="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4A6BE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8606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A431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2A4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82C0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2A45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2700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6123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6F"/>
    <w:rsid w:val="0020436F"/>
    <w:rsid w:val="00293FF8"/>
    <w:rsid w:val="003E2F51"/>
    <w:rsid w:val="00427AC9"/>
    <w:rsid w:val="00590397"/>
    <w:rsid w:val="009B5F53"/>
    <w:rsid w:val="00FA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20436F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"/>
    <w:link w:val="20"/>
    <w:rsid w:val="0020436F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20436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3">
    <w:name w:val="список с точками"/>
    <w:basedOn w:val="a"/>
    <w:rsid w:val="0020436F"/>
    <w:pPr>
      <w:numPr>
        <w:numId w:val="2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2018-05-28T13:43:00Z</dcterms:created>
  <dcterms:modified xsi:type="dcterms:W3CDTF">2018-05-28T13:51:00Z</dcterms:modified>
</cp:coreProperties>
</file>