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71" w:rsidRPr="00326612" w:rsidRDefault="00823B62" w:rsidP="00823B62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32661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Abstract of the discipline work program</w:t>
      </w:r>
      <w:r w:rsidRPr="00823B6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</w:p>
    <w:p w:rsidR="00823B62" w:rsidRPr="00823B62" w:rsidRDefault="00823B62" w:rsidP="00823B62">
      <w:pPr>
        <w:pStyle w:val="a3"/>
        <w:jc w:val="center"/>
        <w:rPr>
          <w:b/>
          <w:color w:val="000000"/>
          <w:lang w:val="en-US"/>
        </w:rPr>
      </w:pPr>
    </w:p>
    <w:p w:rsidR="00757071" w:rsidRPr="00823B62" w:rsidRDefault="00823B62" w:rsidP="00823B62">
      <w:pPr>
        <w:spacing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823B62">
        <w:rPr>
          <w:b/>
          <w:bCs/>
          <w:lang w:val="en-US"/>
        </w:rPr>
        <w:t xml:space="preserve">TEACHING ABOUT THE ATMOSPHERE  </w:t>
      </w:r>
    </w:p>
    <w:p w:rsidR="00EE3A67" w:rsidRPr="00F40B40" w:rsidRDefault="00F40B40" w:rsidP="00F40B40">
      <w:pPr>
        <w:spacing w:line="276" w:lineRule="auto"/>
        <w:jc w:val="center"/>
        <w:rPr>
          <w:lang w:val="en-US"/>
        </w:rPr>
      </w:pPr>
      <w:r w:rsidRPr="00F40B40">
        <w:rPr>
          <w:bCs/>
          <w:lang w:val="en-US"/>
        </w:rPr>
        <w:t xml:space="preserve">Direction of preparation - 05.03.05 – Applied hydrometeorology </w:t>
      </w:r>
    </w:p>
    <w:p w:rsidR="00EE3A67" w:rsidRPr="00F40B40" w:rsidRDefault="00F40B40" w:rsidP="00F40B40">
      <w:pPr>
        <w:widowControl w:val="0"/>
        <w:spacing w:line="276" w:lineRule="auto"/>
        <w:jc w:val="center"/>
        <w:rPr>
          <w:lang w:val="en-US"/>
        </w:rPr>
      </w:pPr>
      <w:r w:rsidRPr="00F40B40">
        <w:rPr>
          <w:lang w:val="en-US"/>
        </w:rPr>
        <w:t xml:space="preserve">Direction (profile) — aviation meteorology </w:t>
      </w:r>
    </w:p>
    <w:p w:rsidR="00EE3A67" w:rsidRPr="00F40B40" w:rsidRDefault="00F40B40" w:rsidP="00F40B40">
      <w:pPr>
        <w:widowControl w:val="0"/>
        <w:jc w:val="center"/>
        <w:rPr>
          <w:lang w:val="en-US"/>
        </w:rPr>
      </w:pPr>
      <w:r w:rsidRPr="00326612">
        <w:rPr>
          <w:lang w:val="en-US"/>
        </w:rPr>
        <w:t>Graduate qualification - Bachelor's degree</w:t>
      </w:r>
      <w:r w:rsidRPr="00F40B40">
        <w:rPr>
          <w:lang w:val="en-US"/>
        </w:rPr>
        <w:t xml:space="preserve"> </w:t>
      </w:r>
    </w:p>
    <w:p w:rsidR="00EE3A67" w:rsidRPr="00F40B40" w:rsidRDefault="00EE3A67" w:rsidP="00EE3A67">
      <w:pPr>
        <w:spacing w:line="276" w:lineRule="auto"/>
        <w:jc w:val="center"/>
        <w:rPr>
          <w:b/>
          <w:lang w:val="en-US"/>
        </w:rPr>
      </w:pPr>
    </w:p>
    <w:p w:rsidR="00757071" w:rsidRPr="00F40B40" w:rsidRDefault="00757071" w:rsidP="00757071">
      <w:pPr>
        <w:jc w:val="center"/>
        <w:rPr>
          <w:sz w:val="26"/>
          <w:szCs w:val="26"/>
          <w:lang w:val="en-US"/>
        </w:rPr>
      </w:pPr>
    </w:p>
    <w:p w:rsidR="00EE3A67" w:rsidRPr="00326612" w:rsidRDefault="004E2EB8" w:rsidP="00E47334">
      <w:pPr>
        <w:ind w:firstLine="709"/>
        <w:rPr>
          <w:lang w:val="en-US"/>
        </w:rPr>
      </w:pPr>
      <w:r w:rsidRPr="004E2EB8">
        <w:rPr>
          <w:b/>
          <w:lang w:val="en-US"/>
        </w:rPr>
        <w:t>The purpose of the discipline «</w:t>
      </w:r>
      <w:r w:rsidRPr="00E47334">
        <w:rPr>
          <w:lang w:val="en-US"/>
        </w:rPr>
        <w:t>Teaching about the atmosphere</w:t>
      </w:r>
      <w:r w:rsidR="00E47334" w:rsidRPr="00E47334">
        <w:rPr>
          <w:lang w:val="en-US"/>
        </w:rPr>
        <w:t>»</w:t>
      </w:r>
      <w:r w:rsidRPr="00E47334">
        <w:rPr>
          <w:lang w:val="en-US"/>
        </w:rPr>
        <w:t xml:space="preserve"> is to provide bachelors with primary scientific knowledge that allows them to understand the processes taking place in the atmosphere. </w:t>
      </w:r>
      <w:r>
        <w:rPr>
          <w:b/>
          <w:lang w:val="en-US"/>
        </w:rPr>
        <w:t xml:space="preserve"> </w:t>
      </w:r>
    </w:p>
    <w:p w:rsidR="00757071" w:rsidRPr="00E47334" w:rsidRDefault="00757071" w:rsidP="00757071">
      <w:pPr>
        <w:ind w:firstLine="709"/>
        <w:rPr>
          <w:lang w:val="en-US"/>
        </w:rPr>
      </w:pPr>
      <w:r w:rsidRPr="00E47334">
        <w:rPr>
          <w:lang w:val="en-US"/>
        </w:rPr>
        <w:t xml:space="preserve">   </w:t>
      </w:r>
    </w:p>
    <w:p w:rsidR="00757071" w:rsidRPr="00326612" w:rsidRDefault="00E47334" w:rsidP="00E47334">
      <w:pPr>
        <w:pStyle w:val="0-DIV-12"/>
        <w:spacing w:line="240" w:lineRule="auto"/>
        <w:ind w:firstLine="709"/>
        <w:rPr>
          <w:lang w:val="en-US"/>
        </w:rPr>
      </w:pPr>
      <w:r w:rsidRPr="00E47334">
        <w:rPr>
          <w:b/>
          <w:lang w:val="en-US"/>
        </w:rPr>
        <w:t xml:space="preserve">The main objectives </w:t>
      </w:r>
      <w:r w:rsidRPr="00E47334">
        <w:rPr>
          <w:lang w:val="en-US"/>
        </w:rPr>
        <w:t xml:space="preserve">of the discipline "Teaching about the Atmosphere" are to familiarize students with the basic principles of atmospheric physics, the structure and composition of the atmosphere, changes in atmospheric pressure and cloudiness. </w:t>
      </w:r>
      <w:r w:rsidRPr="00326612">
        <w:rPr>
          <w:lang w:val="en-US"/>
        </w:rPr>
        <w:t>The discipline contains a minimum amount of material required for the study of general professional disciplines in the field of Applied Hydrometeorology and special disciplines.</w:t>
      </w:r>
      <w:r w:rsidRPr="00E47334">
        <w:rPr>
          <w:b/>
          <w:lang w:val="en-US"/>
        </w:rPr>
        <w:t xml:space="preserve"> </w:t>
      </w:r>
    </w:p>
    <w:p w:rsidR="00757071" w:rsidRPr="00326612" w:rsidRDefault="00757071" w:rsidP="00757071">
      <w:pPr>
        <w:pStyle w:val="0-DIV-12"/>
        <w:spacing w:line="240" w:lineRule="auto"/>
        <w:ind w:firstLine="567"/>
        <w:rPr>
          <w:lang w:val="en-US"/>
        </w:rPr>
      </w:pPr>
    </w:p>
    <w:p w:rsidR="00C1499A" w:rsidRPr="00C1499A" w:rsidRDefault="00C1499A" w:rsidP="00C1499A">
      <w:pPr>
        <w:spacing w:line="360" w:lineRule="auto"/>
        <w:ind w:right="57"/>
        <w:rPr>
          <w:b/>
          <w:color w:val="000000"/>
          <w:lang w:val="en-US"/>
        </w:rPr>
      </w:pPr>
      <w:proofErr w:type="gramStart"/>
      <w:r w:rsidRPr="00C1499A">
        <w:rPr>
          <w:b/>
          <w:color w:val="000000"/>
          <w:lang w:val="en-US"/>
        </w:rPr>
        <w:t>As a result</w:t>
      </w:r>
      <w:proofErr w:type="gramEnd"/>
      <w:r w:rsidRPr="00C1499A">
        <w:rPr>
          <w:b/>
          <w:color w:val="000000"/>
          <w:lang w:val="en-US"/>
        </w:rPr>
        <w:t xml:space="preserve"> of practical training the trainee should:</w:t>
      </w:r>
    </w:p>
    <w:p w:rsidR="00C1499A" w:rsidRPr="00C1499A" w:rsidRDefault="00C1499A" w:rsidP="00C1499A">
      <w:pPr>
        <w:spacing w:line="360" w:lineRule="auto"/>
        <w:ind w:right="57"/>
        <w:rPr>
          <w:b/>
          <w:color w:val="000000"/>
          <w:lang w:val="en-US"/>
        </w:rPr>
      </w:pPr>
      <w:r w:rsidRPr="00C1499A">
        <w:rPr>
          <w:b/>
          <w:color w:val="000000"/>
          <w:lang w:val="en-US"/>
        </w:rPr>
        <w:t xml:space="preserve">To know: </w:t>
      </w:r>
    </w:p>
    <w:p w:rsidR="00C1499A" w:rsidRPr="00326612" w:rsidRDefault="00C1499A" w:rsidP="00C1499A">
      <w:pPr>
        <w:pStyle w:val="0-DIV-12"/>
        <w:spacing w:line="240" w:lineRule="auto"/>
        <w:ind w:firstLine="567"/>
        <w:rPr>
          <w:lang w:val="en-US"/>
        </w:rPr>
      </w:pPr>
      <w:r w:rsidRPr="00C1499A">
        <w:rPr>
          <w:b/>
          <w:color w:val="000000"/>
          <w:lang w:val="en-US"/>
        </w:rPr>
        <w:t xml:space="preserve">- </w:t>
      </w:r>
      <w:r w:rsidRPr="00326612">
        <w:rPr>
          <w:lang w:val="en-US"/>
        </w:rPr>
        <w:t xml:space="preserve">Structure, composition and properties of the atmosphere, </w:t>
      </w:r>
    </w:p>
    <w:p w:rsidR="00C1499A" w:rsidRPr="00326612" w:rsidRDefault="00C1499A" w:rsidP="00C1499A">
      <w:pPr>
        <w:pStyle w:val="0-DIV-12"/>
        <w:spacing w:line="240" w:lineRule="auto"/>
        <w:ind w:firstLine="567"/>
        <w:rPr>
          <w:lang w:val="en-US"/>
        </w:rPr>
      </w:pPr>
      <w:r w:rsidRPr="00326612">
        <w:rPr>
          <w:lang w:val="en-US"/>
        </w:rPr>
        <w:t xml:space="preserve">- </w:t>
      </w:r>
      <w:proofErr w:type="gramStart"/>
      <w:r w:rsidRPr="00326612">
        <w:rPr>
          <w:lang w:val="en-US"/>
        </w:rPr>
        <w:t>distribution</w:t>
      </w:r>
      <w:proofErr w:type="gramEnd"/>
      <w:r w:rsidRPr="00326612">
        <w:rPr>
          <w:lang w:val="en-US"/>
        </w:rPr>
        <w:t xml:space="preserve"> and change in the atmosphere, </w:t>
      </w:r>
    </w:p>
    <w:p w:rsidR="00CE308E" w:rsidRPr="00326612" w:rsidRDefault="00C1499A" w:rsidP="00CE308E">
      <w:pPr>
        <w:pStyle w:val="0-DIV-12"/>
        <w:spacing w:line="240" w:lineRule="auto"/>
        <w:ind w:firstLine="567"/>
        <w:rPr>
          <w:lang w:val="en-US"/>
        </w:rPr>
      </w:pPr>
      <w:r w:rsidRPr="00326612">
        <w:rPr>
          <w:lang w:val="en-US"/>
        </w:rPr>
        <w:t xml:space="preserve">- </w:t>
      </w:r>
      <w:proofErr w:type="gramStart"/>
      <w:r w:rsidRPr="00326612">
        <w:rPr>
          <w:lang w:val="en-US"/>
        </w:rPr>
        <w:t>conditions</w:t>
      </w:r>
      <w:proofErr w:type="gramEnd"/>
      <w:r w:rsidRPr="00326612">
        <w:rPr>
          <w:lang w:val="en-US"/>
        </w:rPr>
        <w:t xml:space="preserve"> of formation and classification of clouds;</w:t>
      </w:r>
      <w:bookmarkStart w:id="0" w:name="_GoBack"/>
      <w:bookmarkEnd w:id="0"/>
    </w:p>
    <w:p w:rsidR="00EE3A67" w:rsidRPr="00326612" w:rsidRDefault="00EE3A67" w:rsidP="00EE3A67">
      <w:pPr>
        <w:pStyle w:val="0-DIV-12"/>
        <w:spacing w:line="240" w:lineRule="auto"/>
        <w:ind w:firstLine="567"/>
        <w:rPr>
          <w:sz w:val="20"/>
          <w:lang w:val="en-US"/>
        </w:rPr>
      </w:pPr>
    </w:p>
    <w:p w:rsidR="00EE3A67" w:rsidRPr="00326612" w:rsidRDefault="00EE3A67" w:rsidP="00EE3A67">
      <w:pPr>
        <w:pStyle w:val="0-DIV-12"/>
        <w:spacing w:line="240" w:lineRule="auto"/>
        <w:ind w:firstLine="567"/>
        <w:rPr>
          <w:sz w:val="20"/>
          <w:lang w:val="en-US"/>
        </w:rPr>
      </w:pPr>
    </w:p>
    <w:p w:rsidR="00CE308E" w:rsidRPr="00862E78" w:rsidRDefault="00CE308E" w:rsidP="00862E78">
      <w:pPr>
        <w:pStyle w:val="2"/>
        <w:ind w:firstLine="0"/>
        <w:rPr>
          <w:b/>
          <w:color w:val="000000"/>
          <w:sz w:val="24"/>
          <w:szCs w:val="24"/>
          <w:lang w:val="en-US"/>
        </w:rPr>
      </w:pPr>
      <w:r w:rsidRPr="00862E78">
        <w:rPr>
          <w:b/>
          <w:color w:val="000000"/>
          <w:sz w:val="24"/>
          <w:szCs w:val="24"/>
          <w:lang w:val="en-US"/>
        </w:rPr>
        <w:t xml:space="preserve">Be able to do so: </w:t>
      </w:r>
    </w:p>
    <w:p w:rsidR="00CE308E" w:rsidRPr="00326612" w:rsidRDefault="00CE308E" w:rsidP="00CE308E">
      <w:pPr>
        <w:pStyle w:val="2"/>
        <w:rPr>
          <w:sz w:val="24"/>
          <w:szCs w:val="24"/>
          <w:lang w:val="en-US"/>
        </w:rPr>
      </w:pPr>
      <w:r w:rsidRPr="00CE308E">
        <w:rPr>
          <w:lang w:val="en-US"/>
        </w:rPr>
        <w:t xml:space="preserve">- </w:t>
      </w:r>
      <w:r w:rsidRPr="00326612">
        <w:rPr>
          <w:sz w:val="24"/>
          <w:szCs w:val="24"/>
          <w:lang w:val="en-US"/>
        </w:rPr>
        <w:t xml:space="preserve">calculate </w:t>
      </w:r>
      <w:proofErr w:type="spellStart"/>
      <w:r w:rsidRPr="00326612">
        <w:rPr>
          <w:sz w:val="24"/>
          <w:szCs w:val="24"/>
          <w:lang w:val="en-US"/>
        </w:rPr>
        <w:t>hydrometeorological</w:t>
      </w:r>
      <w:proofErr w:type="spellEnd"/>
      <w:r w:rsidRPr="00326612">
        <w:rPr>
          <w:sz w:val="24"/>
          <w:szCs w:val="24"/>
          <w:lang w:val="en-US"/>
        </w:rPr>
        <w:t xml:space="preserve"> values based on the results of measurements at the </w:t>
      </w:r>
      <w:r w:rsidRPr="00326612">
        <w:rPr>
          <w:sz w:val="24"/>
          <w:szCs w:val="24"/>
          <w:lang w:val="en-US" w:bidi="ar-EG"/>
        </w:rPr>
        <w:t>station</w:t>
      </w:r>
      <w:proofErr w:type="gramStart"/>
      <w:r w:rsidRPr="00326612">
        <w:rPr>
          <w:sz w:val="24"/>
          <w:szCs w:val="24"/>
          <w:lang w:val="en-US"/>
        </w:rPr>
        <w:t>;</w:t>
      </w:r>
      <w:proofErr w:type="gramEnd"/>
    </w:p>
    <w:p w:rsidR="00EE3A67" w:rsidRPr="00326612" w:rsidRDefault="00CE308E" w:rsidP="00CE308E">
      <w:pPr>
        <w:pStyle w:val="2"/>
        <w:rPr>
          <w:sz w:val="24"/>
          <w:szCs w:val="24"/>
          <w:lang w:val="en-US"/>
        </w:rPr>
      </w:pPr>
      <w:r w:rsidRPr="00326612">
        <w:rPr>
          <w:sz w:val="24"/>
          <w:szCs w:val="24"/>
          <w:lang w:val="en-US"/>
        </w:rPr>
        <w:t>- Analyze the features of vertical pressure and temperature distribution based on radio sounding data of the atmosphere</w:t>
      </w:r>
      <w:proofErr w:type="gramStart"/>
      <w:r w:rsidRPr="00326612">
        <w:rPr>
          <w:sz w:val="24"/>
          <w:szCs w:val="24"/>
          <w:lang w:val="en-US"/>
        </w:rPr>
        <w:t>;</w:t>
      </w:r>
      <w:proofErr w:type="gramEnd"/>
    </w:p>
    <w:p w:rsidR="00EE3A67" w:rsidRPr="00326612" w:rsidRDefault="00EE3A67" w:rsidP="00EE3A67">
      <w:pPr>
        <w:pStyle w:val="2"/>
        <w:rPr>
          <w:b/>
          <w:color w:val="000000"/>
          <w:sz w:val="24"/>
          <w:szCs w:val="24"/>
          <w:lang w:val="en-US"/>
        </w:rPr>
      </w:pPr>
    </w:p>
    <w:p w:rsidR="00471DC9" w:rsidRPr="00326612" w:rsidRDefault="00862E78" w:rsidP="00862E78">
      <w:pPr>
        <w:pStyle w:val="2"/>
        <w:ind w:firstLine="0"/>
        <w:rPr>
          <w:sz w:val="24"/>
          <w:szCs w:val="24"/>
          <w:lang w:val="en-US"/>
        </w:rPr>
      </w:pPr>
      <w:proofErr w:type="gramStart"/>
      <w:r w:rsidRPr="00326612">
        <w:rPr>
          <w:b/>
          <w:color w:val="000000"/>
          <w:sz w:val="24"/>
          <w:szCs w:val="24"/>
          <w:lang w:val="en-US"/>
        </w:rPr>
        <w:t>Possess</w:t>
      </w:r>
      <w:r w:rsidR="00471DC9" w:rsidRPr="00326612">
        <w:rPr>
          <w:b/>
          <w:bCs/>
          <w:sz w:val="24"/>
          <w:szCs w:val="24"/>
          <w:lang w:val="en-US"/>
        </w:rPr>
        <w:t xml:space="preserve"> </w:t>
      </w:r>
      <w:r w:rsidRPr="00326612">
        <w:rPr>
          <w:b/>
          <w:bCs/>
          <w:sz w:val="24"/>
          <w:szCs w:val="24"/>
          <w:lang w:val="en-US"/>
        </w:rPr>
        <w:t xml:space="preserve"> </w:t>
      </w:r>
      <w:r w:rsidR="00471DC9" w:rsidRPr="00326612">
        <w:rPr>
          <w:sz w:val="24"/>
          <w:szCs w:val="24"/>
        </w:rPr>
        <w:t>т</w:t>
      </w:r>
      <w:r w:rsidR="00471DC9" w:rsidRPr="00326612">
        <w:rPr>
          <w:sz w:val="24"/>
          <w:szCs w:val="24"/>
          <w:lang w:val="en-US"/>
        </w:rPr>
        <w:t>o</w:t>
      </w:r>
      <w:proofErr w:type="gramEnd"/>
      <w:r w:rsidR="00471DC9" w:rsidRPr="00326612">
        <w:rPr>
          <w:sz w:val="24"/>
          <w:szCs w:val="24"/>
          <w:lang w:val="en-US"/>
        </w:rPr>
        <w:t xml:space="preserve"> methods of calculation of </w:t>
      </w:r>
      <w:proofErr w:type="spellStart"/>
      <w:r w:rsidR="00471DC9" w:rsidRPr="00326612">
        <w:rPr>
          <w:sz w:val="24"/>
          <w:szCs w:val="24"/>
          <w:lang w:val="en-US"/>
        </w:rPr>
        <w:t>hydrometeorological</w:t>
      </w:r>
      <w:proofErr w:type="spellEnd"/>
      <w:r w:rsidR="00471DC9" w:rsidRPr="00326612">
        <w:rPr>
          <w:sz w:val="24"/>
          <w:szCs w:val="24"/>
          <w:lang w:val="en-US"/>
        </w:rPr>
        <w:t xml:space="preserve"> parameters of the atmosphere based on radio sounding data;</w:t>
      </w:r>
    </w:p>
    <w:p w:rsidR="00471DC9" w:rsidRPr="00326612" w:rsidRDefault="00471DC9" w:rsidP="00471DC9">
      <w:pPr>
        <w:pStyle w:val="0-DIV-12"/>
        <w:spacing w:line="240" w:lineRule="auto"/>
        <w:ind w:firstLine="567"/>
        <w:rPr>
          <w:lang w:val="en-US"/>
        </w:rPr>
      </w:pPr>
      <w:r w:rsidRPr="00326612">
        <w:rPr>
          <w:lang w:val="en-US"/>
        </w:rPr>
        <w:t>Skills in calculating isobaric surface heights using barometric formulas.</w:t>
      </w:r>
    </w:p>
    <w:p w:rsidR="00757071" w:rsidRPr="00326612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  <w:lang w:val="en-US"/>
        </w:rPr>
      </w:pPr>
    </w:p>
    <w:p w:rsidR="00757071" w:rsidRPr="00471DC9" w:rsidRDefault="00471DC9" w:rsidP="00471DC9">
      <w:pPr>
        <w:pStyle w:val="0-DIV-12"/>
        <w:spacing w:line="240" w:lineRule="auto"/>
        <w:ind w:firstLine="507"/>
        <w:jc w:val="left"/>
        <w:rPr>
          <w:b/>
          <w:color w:val="000000"/>
          <w:lang w:val="en-US"/>
        </w:rPr>
      </w:pPr>
      <w:r w:rsidRPr="00471DC9">
        <w:rPr>
          <w:b/>
          <w:color w:val="000000"/>
          <w:lang w:val="en-US"/>
        </w:rPr>
        <w:t>Content of discipline:</w:t>
      </w:r>
    </w:p>
    <w:p w:rsidR="00757071" w:rsidRPr="00471DC9" w:rsidRDefault="00757071" w:rsidP="00757071">
      <w:pPr>
        <w:pStyle w:val="0-DIV-12"/>
        <w:spacing w:line="240" w:lineRule="auto"/>
        <w:jc w:val="left"/>
        <w:rPr>
          <w:b/>
          <w:color w:val="000000"/>
          <w:lang w:val="en-US"/>
        </w:rPr>
      </w:pPr>
    </w:p>
    <w:p w:rsidR="00EE3A67" w:rsidRPr="00326612" w:rsidRDefault="00471DC9" w:rsidP="00471DC9">
      <w:pPr>
        <w:pStyle w:val="DIV-12"/>
        <w:spacing w:line="240" w:lineRule="auto"/>
        <w:ind w:firstLine="0"/>
        <w:jc w:val="left"/>
        <w:rPr>
          <w:b/>
          <w:sz w:val="20"/>
          <w:lang w:val="en-US"/>
        </w:rPr>
      </w:pPr>
      <w:r w:rsidRPr="00326612">
        <w:rPr>
          <w:b/>
          <w:sz w:val="20"/>
          <w:lang w:val="en-US"/>
        </w:rPr>
        <w:t xml:space="preserve">Meteorological observations </w:t>
      </w:r>
    </w:p>
    <w:p w:rsidR="00EE3A67" w:rsidRPr="00326612" w:rsidRDefault="00471DC9" w:rsidP="00471DC9">
      <w:pPr>
        <w:ind w:firstLine="709"/>
        <w:jc w:val="both"/>
        <w:rPr>
          <w:lang w:val="en-US"/>
        </w:rPr>
      </w:pPr>
      <w:r w:rsidRPr="00471DC9">
        <w:rPr>
          <w:lang w:val="en-US"/>
        </w:rPr>
        <w:t xml:space="preserve">Subject and method of meteorology, its place among other sciences and the relationship between them. Historical overview of atmospheric research. Organization of meteorological observations. Major meteorological variables and atmospheric phenomena. </w:t>
      </w:r>
    </w:p>
    <w:p w:rsidR="00EE3A67" w:rsidRPr="00326612" w:rsidRDefault="00EE3A67" w:rsidP="00EE3A67">
      <w:pPr>
        <w:jc w:val="center"/>
        <w:rPr>
          <w:b/>
          <w:lang w:val="en-US"/>
        </w:rPr>
      </w:pPr>
    </w:p>
    <w:p w:rsidR="00EE3A67" w:rsidRPr="00471DC9" w:rsidRDefault="00471DC9" w:rsidP="00471DC9">
      <w:pPr>
        <w:rPr>
          <w:b/>
          <w:lang w:val="en-US"/>
        </w:rPr>
      </w:pPr>
      <w:r w:rsidRPr="00471DC9">
        <w:rPr>
          <w:b/>
          <w:lang w:val="en-US"/>
        </w:rPr>
        <w:t>Composition and structure of the atmosphere</w:t>
      </w:r>
    </w:p>
    <w:p w:rsidR="00EE3A67" w:rsidRPr="00D574CA" w:rsidRDefault="00471DC9" w:rsidP="00D574CA">
      <w:pPr>
        <w:pStyle w:val="a5"/>
        <w:ind w:firstLine="567"/>
        <w:jc w:val="both"/>
        <w:rPr>
          <w:lang w:val="en-US"/>
        </w:rPr>
      </w:pPr>
      <w:r w:rsidRPr="00471DC9">
        <w:rPr>
          <w:lang w:val="en-US"/>
        </w:rPr>
        <w:t xml:space="preserve">The composition and structure of the atmosphere. </w:t>
      </w:r>
      <w:r w:rsidR="00D574CA" w:rsidRPr="00D574CA">
        <w:rPr>
          <w:lang w:val="en-US"/>
        </w:rPr>
        <w:t>The equation of state of dry and moist air.</w:t>
      </w:r>
      <w:r w:rsidRPr="00471DC9">
        <w:rPr>
          <w:lang w:val="en-US"/>
        </w:rPr>
        <w:t xml:space="preserve"> Virtual temperature. Characteristics of humid air and connection between them.</w:t>
      </w:r>
      <w:r w:rsidRPr="00D574CA">
        <w:rPr>
          <w:lang w:val="en-US"/>
        </w:rPr>
        <w:t xml:space="preserve"> </w:t>
      </w:r>
    </w:p>
    <w:p w:rsidR="00EE3A67" w:rsidRPr="00E9012A" w:rsidRDefault="00E9012A" w:rsidP="00E9012A">
      <w:pPr>
        <w:rPr>
          <w:b/>
          <w:lang w:val="en-US"/>
        </w:rPr>
      </w:pPr>
      <w:r w:rsidRPr="00E9012A">
        <w:rPr>
          <w:b/>
          <w:lang w:val="en-US"/>
        </w:rPr>
        <w:t>Pressure in the atmosphere</w:t>
      </w:r>
    </w:p>
    <w:p w:rsidR="00EE3A67" w:rsidRPr="00326612" w:rsidRDefault="00E9012A" w:rsidP="00E9012A">
      <w:pPr>
        <w:pStyle w:val="a5"/>
        <w:ind w:firstLine="567"/>
        <w:jc w:val="both"/>
        <w:rPr>
          <w:b/>
          <w:lang w:val="en-US"/>
        </w:rPr>
      </w:pPr>
      <w:r w:rsidRPr="00E9012A">
        <w:rPr>
          <w:lang w:val="en-US"/>
        </w:rPr>
        <w:t>Forces operating in the atmosphere in a state of equilibrium. Static equation, its consequence. Baric gradient and baric step. Barometric formulas Standard atmosphere. Horizontal inhomogeneities of the pressure field.</w:t>
      </w:r>
    </w:p>
    <w:p w:rsidR="00EE3A67" w:rsidRPr="00E9012A" w:rsidRDefault="00E9012A" w:rsidP="00E9012A">
      <w:pPr>
        <w:rPr>
          <w:b/>
          <w:lang w:val="en-US"/>
        </w:rPr>
      </w:pPr>
      <w:r w:rsidRPr="00E9012A">
        <w:rPr>
          <w:b/>
          <w:lang w:val="en-US"/>
        </w:rPr>
        <w:t>Clouds</w:t>
      </w:r>
    </w:p>
    <w:p w:rsidR="00823B62" w:rsidRPr="00823B62" w:rsidRDefault="00E9012A" w:rsidP="00E9012A">
      <w:pPr>
        <w:ind w:firstLine="709"/>
        <w:jc w:val="both"/>
        <w:rPr>
          <w:lang w:val="en-US"/>
        </w:rPr>
      </w:pPr>
      <w:r w:rsidRPr="00E9012A">
        <w:rPr>
          <w:lang w:val="en-US"/>
        </w:rPr>
        <w:t xml:space="preserve">Characteristics of </w:t>
      </w:r>
      <w:r>
        <w:rPr>
          <w:lang w:val="en-US"/>
        </w:rPr>
        <w:t>m</w:t>
      </w:r>
      <w:r w:rsidRPr="00E9012A">
        <w:rPr>
          <w:lang w:val="en-US"/>
        </w:rPr>
        <w:t>oisture characteristics in the atmosphere. Clouds. Morphological classification of clouds.</w:t>
      </w:r>
    </w:p>
    <w:sectPr w:rsidR="00823B62" w:rsidRPr="00823B62" w:rsidSect="0020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1"/>
    <w:rsid w:val="000142CD"/>
    <w:rsid w:val="000C115A"/>
    <w:rsid w:val="00166C98"/>
    <w:rsid w:val="0020156B"/>
    <w:rsid w:val="002816F9"/>
    <w:rsid w:val="002D6C90"/>
    <w:rsid w:val="00315D0A"/>
    <w:rsid w:val="00326612"/>
    <w:rsid w:val="00330E76"/>
    <w:rsid w:val="00346A7E"/>
    <w:rsid w:val="00402D15"/>
    <w:rsid w:val="00471DC9"/>
    <w:rsid w:val="004E2EB8"/>
    <w:rsid w:val="0051752C"/>
    <w:rsid w:val="00757071"/>
    <w:rsid w:val="007C4350"/>
    <w:rsid w:val="007F0F60"/>
    <w:rsid w:val="00823B62"/>
    <w:rsid w:val="00862E78"/>
    <w:rsid w:val="009531D7"/>
    <w:rsid w:val="00964B0E"/>
    <w:rsid w:val="00A60446"/>
    <w:rsid w:val="00AC6BE8"/>
    <w:rsid w:val="00C1499A"/>
    <w:rsid w:val="00C2041E"/>
    <w:rsid w:val="00CC155E"/>
    <w:rsid w:val="00CE308E"/>
    <w:rsid w:val="00D574CA"/>
    <w:rsid w:val="00DD367A"/>
    <w:rsid w:val="00E47334"/>
    <w:rsid w:val="00E9012A"/>
    <w:rsid w:val="00EA211C"/>
    <w:rsid w:val="00EE3A67"/>
    <w:rsid w:val="00F40B40"/>
    <w:rsid w:val="00F41477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4D767-CBF7-47E3-9266-C484115E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57071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757071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75707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5707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F41477"/>
    <w:pPr>
      <w:spacing w:line="312" w:lineRule="auto"/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EE3A67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E3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E3A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3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AAED MOHANNA</dc:creator>
  <cp:keywords/>
  <dc:description/>
  <cp:lastModifiedBy>Елена Анатольевна Петрова</cp:lastModifiedBy>
  <cp:revision>7</cp:revision>
  <dcterms:created xsi:type="dcterms:W3CDTF">2019-10-11T22:44:00Z</dcterms:created>
  <dcterms:modified xsi:type="dcterms:W3CDTF">2019-10-15T15:51:00Z</dcterms:modified>
</cp:coreProperties>
</file>